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79E" w:rsidRDefault="00D4779E" w:rsidP="00D4779E">
      <w:pPr>
        <w:jc w:val="center"/>
        <w:rPr>
          <w:rFonts w:cs="SC_DUBAI" w:hint="cs"/>
          <w:b/>
          <w:bCs/>
          <w:sz w:val="44"/>
          <w:szCs w:val="48"/>
          <w:rtl/>
          <w14:glow w14:rad="228600">
            <w14:schemeClr w14:val="accent4">
              <w14:alpha w14:val="60000"/>
              <w14:satMod w14:val="175000"/>
            </w14:schemeClr>
          </w14:glow>
        </w:rPr>
      </w:pPr>
    </w:p>
    <w:p w:rsidR="00D4779E" w:rsidRPr="00D4779E" w:rsidRDefault="00D4779E" w:rsidP="00D4779E">
      <w:pPr>
        <w:jc w:val="center"/>
        <w:rPr>
          <w:rFonts w:cs="SC_DUBAI"/>
          <w:b/>
          <w:bCs/>
          <w:sz w:val="44"/>
          <w:szCs w:val="48"/>
          <w14:glow w14:rad="228600">
            <w14:schemeClr w14:val="accent4">
              <w14:alpha w14:val="60000"/>
              <w14:satMod w14:val="175000"/>
            </w14:schemeClr>
          </w14:glow>
        </w:rPr>
      </w:pPr>
      <w:r w:rsidRPr="00D4779E">
        <w:rPr>
          <w:rFonts w:cs="SC_DUBAI"/>
          <w:b/>
          <w:bCs/>
          <w:sz w:val="44"/>
          <w:szCs w:val="48"/>
          <w:rtl/>
          <w14:glow w14:rad="228600">
            <w14:schemeClr w14:val="accent4">
              <w14:alpha w14:val="60000"/>
              <w14:satMod w14:val="175000"/>
            </w14:schemeClr>
          </w14:glow>
        </w:rPr>
        <w:t>نموذج عقد عمل مصري</w:t>
      </w:r>
      <w:r w:rsidRPr="00D4779E">
        <w:rPr>
          <w:rFonts w:cs="SC_DUBAI" w:hint="cs"/>
          <w:b/>
          <w:bCs/>
          <w:sz w:val="44"/>
          <w:szCs w:val="48"/>
          <w:rtl/>
          <w14:glow w14:rad="228600">
            <w14:schemeClr w14:val="accent4">
              <w14:alpha w14:val="60000"/>
              <w14:satMod w14:val="175000"/>
            </w14:schemeClr>
          </w14:glow>
        </w:rPr>
        <w:t xml:space="preserve"> </w:t>
      </w:r>
      <w:r w:rsidRPr="00D4779E">
        <w:rPr>
          <w:rFonts w:cs="SC_DUBAI"/>
          <w:b/>
          <w:bCs/>
          <w:sz w:val="44"/>
          <w:szCs w:val="48"/>
          <w14:glow w14:rad="228600">
            <w14:schemeClr w14:val="accent4">
              <w14:alpha w14:val="60000"/>
              <w14:satMod w14:val="175000"/>
            </w14:schemeClr>
          </w14:glow>
        </w:rPr>
        <w:t xml:space="preserve"> word</w:t>
      </w:r>
    </w:p>
    <w:p w:rsidR="00D4779E" w:rsidRPr="00D4779E" w:rsidRDefault="00D4779E" w:rsidP="00D4779E">
      <w:pPr>
        <w:rPr>
          <w:sz w:val="24"/>
        </w:rPr>
      </w:pPr>
      <w:r w:rsidRPr="00D4779E">
        <w:rPr>
          <w:sz w:val="24"/>
          <w:rtl/>
        </w:rPr>
        <w:t>تحريرًا في تاريخ يوم ـــ من شهر ـــ في عام 2021م</w:t>
      </w:r>
    </w:p>
    <w:p w:rsidR="00D4779E" w:rsidRPr="00D4779E" w:rsidRDefault="00D4779E" w:rsidP="00D4779E">
      <w:pPr>
        <w:rPr>
          <w:sz w:val="24"/>
        </w:rPr>
      </w:pPr>
      <w:r w:rsidRPr="00D4779E">
        <w:rPr>
          <w:sz w:val="24"/>
          <w:rtl/>
        </w:rPr>
        <w:t>تم الاتفاق بين كل من</w:t>
      </w:r>
      <w:r w:rsidRPr="00D4779E">
        <w:rPr>
          <w:sz w:val="24"/>
        </w:rPr>
        <w:t>:</w:t>
      </w:r>
    </w:p>
    <w:p w:rsidR="00D4779E" w:rsidRPr="00D4779E" w:rsidRDefault="00D4779E" w:rsidP="00D4779E">
      <w:pPr>
        <w:rPr>
          <w:sz w:val="24"/>
        </w:rPr>
      </w:pPr>
      <w:r w:rsidRPr="00D4779E">
        <w:rPr>
          <w:sz w:val="24"/>
          <w:rtl/>
        </w:rPr>
        <w:t>السيد صاحب مؤسسة ــــــــــــــــــــ ومقرها الدائم في محافظة القاهرة ـــــــــــــــــــ  ومجال العمل بها هو: ـــــــــــــــــــ (الطرف الأول</w:t>
      </w:r>
      <w:r>
        <w:rPr>
          <w:rFonts w:hint="cs"/>
          <w:sz w:val="24"/>
          <w:rtl/>
        </w:rPr>
        <w:t>).</w:t>
      </w:r>
    </w:p>
    <w:p w:rsidR="00D4779E" w:rsidRPr="00D4779E" w:rsidRDefault="00D4779E" w:rsidP="00D4779E">
      <w:pPr>
        <w:rPr>
          <w:sz w:val="24"/>
        </w:rPr>
      </w:pPr>
      <w:r w:rsidRPr="00D4779E">
        <w:rPr>
          <w:sz w:val="24"/>
          <w:rtl/>
        </w:rPr>
        <w:t>والسيد المهندس/ ـــــــــــــــــــ ويحمل رَقْم بطاقة قومي/ ـــــــــــــــــــ ويقيم في محافظة ـــــــــــــــــــ وحاصل على بكالوريوس الهندسة جامعة القاهرة (الطرف الثاني</w:t>
      </w:r>
      <w:r w:rsidRPr="00D4779E">
        <w:rPr>
          <w:sz w:val="24"/>
        </w:rPr>
        <w:t>)</w:t>
      </w:r>
    </w:p>
    <w:p w:rsidR="00D4779E" w:rsidRPr="00D4779E" w:rsidRDefault="00D4779E" w:rsidP="00D4779E">
      <w:pPr>
        <w:rPr>
          <w:sz w:val="24"/>
        </w:rPr>
      </w:pPr>
      <w:r w:rsidRPr="00D4779E">
        <w:rPr>
          <w:sz w:val="24"/>
          <w:rtl/>
        </w:rPr>
        <w:t>على نصوص وبنود عقد العمل الموضحة أدناه بالتفصيل</w:t>
      </w:r>
      <w:r w:rsidRPr="00D4779E">
        <w:rPr>
          <w:sz w:val="24"/>
        </w:rPr>
        <w:t>:</w:t>
      </w:r>
    </w:p>
    <w:p w:rsidR="00D4779E" w:rsidRPr="00D4779E" w:rsidRDefault="00D4779E" w:rsidP="00D4779E">
      <w:pPr>
        <w:pStyle w:val="ListParagraph"/>
        <w:numPr>
          <w:ilvl w:val="0"/>
          <w:numId w:val="2"/>
        </w:numPr>
        <w:rPr>
          <w:sz w:val="24"/>
        </w:rPr>
      </w:pPr>
      <w:r w:rsidRPr="00D4779E">
        <w:rPr>
          <w:sz w:val="24"/>
          <w:rtl/>
        </w:rPr>
        <w:t>أولًا: يلتحق الطرف الثاني بالعمل في مؤسسة الطرف الثاني في وظيفة مهندس ـــــــــــــــــــ لمدة زمنية تبلغ ثلاث سنوات (36 شهرًا) تبدأ في أول أيام التحاق الطرف الثاني بالعمل</w:t>
      </w:r>
      <w:r w:rsidRPr="00D4779E">
        <w:rPr>
          <w:sz w:val="24"/>
        </w:rPr>
        <w:t>.</w:t>
      </w:r>
    </w:p>
    <w:p w:rsidR="00D4779E" w:rsidRPr="00D4779E" w:rsidRDefault="00D4779E" w:rsidP="00D4779E">
      <w:pPr>
        <w:pStyle w:val="ListParagraph"/>
        <w:numPr>
          <w:ilvl w:val="0"/>
          <w:numId w:val="2"/>
        </w:numPr>
        <w:rPr>
          <w:sz w:val="24"/>
        </w:rPr>
      </w:pPr>
      <w:r w:rsidRPr="00D4779E">
        <w:rPr>
          <w:sz w:val="24"/>
          <w:rtl/>
        </w:rPr>
        <w:t>ثانيًا: يتعهد ممثل المؤسسة الطرف الأول بسداد قيمة الراتب الشهري المتفق عليها وهي تبلغ ـــــــــــــــــــ جنيه مصري، مع صرف ما يحق له من حوافز شهرية أو سنوية وبدلات</w:t>
      </w:r>
      <w:r w:rsidRPr="00D4779E">
        <w:rPr>
          <w:sz w:val="24"/>
        </w:rPr>
        <w:t>.</w:t>
      </w:r>
    </w:p>
    <w:p w:rsidR="00D4779E" w:rsidRPr="00D4779E" w:rsidRDefault="00D4779E" w:rsidP="00D4779E">
      <w:pPr>
        <w:pStyle w:val="ListParagraph"/>
        <w:numPr>
          <w:ilvl w:val="0"/>
          <w:numId w:val="2"/>
        </w:numPr>
        <w:rPr>
          <w:sz w:val="24"/>
        </w:rPr>
      </w:pPr>
      <w:r w:rsidRPr="00D4779E">
        <w:rPr>
          <w:sz w:val="24"/>
          <w:rtl/>
        </w:rPr>
        <w:t>ثالثًا: من حق الطرف الأول إخضاع الطرف الثاني لفترة تدريبية تبلغ ـــــــــــــــــــ للتأكد من درجة كفائته في القيام بمهام المهنة، وفي حالة عدم إثبات القدر المطلوب من الكفاءة؛ يتم إنهاء الاتفاق دون تعويض</w:t>
      </w:r>
      <w:r w:rsidRPr="00D4779E">
        <w:rPr>
          <w:sz w:val="24"/>
        </w:rPr>
        <w:t>.</w:t>
      </w:r>
    </w:p>
    <w:p w:rsidR="00D4779E" w:rsidRPr="00D4779E" w:rsidRDefault="00D4779E" w:rsidP="00D4779E">
      <w:pPr>
        <w:pStyle w:val="ListParagraph"/>
        <w:numPr>
          <w:ilvl w:val="0"/>
          <w:numId w:val="2"/>
        </w:numPr>
        <w:rPr>
          <w:sz w:val="24"/>
        </w:rPr>
      </w:pPr>
      <w:r w:rsidRPr="00D4779E">
        <w:rPr>
          <w:sz w:val="24"/>
          <w:rtl/>
        </w:rPr>
        <w:t>رابعًا: يلتزم الطرف الثاني بأداء كافة مهام العمل في حالة الاتفاق النهائي، وذلك في أي من فروع الشركة داخل جمهورية مصر العربية ما دام ذلك في إطار مهام العمل خاصته</w:t>
      </w:r>
      <w:r w:rsidRPr="00D4779E">
        <w:rPr>
          <w:sz w:val="24"/>
        </w:rPr>
        <w:t>.</w:t>
      </w:r>
    </w:p>
    <w:p w:rsidR="00D4779E" w:rsidRPr="00D4779E" w:rsidRDefault="00D4779E" w:rsidP="00D4779E">
      <w:pPr>
        <w:pStyle w:val="ListParagraph"/>
        <w:numPr>
          <w:ilvl w:val="0"/>
          <w:numId w:val="2"/>
        </w:numPr>
        <w:rPr>
          <w:sz w:val="24"/>
        </w:rPr>
      </w:pPr>
      <w:r w:rsidRPr="00D4779E">
        <w:rPr>
          <w:sz w:val="24"/>
          <w:rtl/>
        </w:rPr>
        <w:t>خامسًا: يتم تجديد مدة العقد بشكل تلقائي عند انتهاء المدة، ولا بُد من إخطار الطرف الثاني بعدم الرغبة في التجديد من أي طرف قبل انتهاء العقد بمدة زمنية تبلغ 60 يومًا على الأقل</w:t>
      </w:r>
      <w:r w:rsidRPr="00D4779E">
        <w:rPr>
          <w:sz w:val="24"/>
        </w:rPr>
        <w:t>.</w:t>
      </w:r>
    </w:p>
    <w:p w:rsidR="00D4779E" w:rsidRPr="00D4779E" w:rsidRDefault="00D4779E" w:rsidP="00D4779E">
      <w:pPr>
        <w:pStyle w:val="ListParagraph"/>
        <w:numPr>
          <w:ilvl w:val="0"/>
          <w:numId w:val="2"/>
        </w:numPr>
        <w:rPr>
          <w:sz w:val="24"/>
        </w:rPr>
      </w:pPr>
      <w:r w:rsidRPr="00D4779E">
        <w:rPr>
          <w:sz w:val="24"/>
          <w:rtl/>
        </w:rPr>
        <w:t>سادسًا: في حالة الإخلال بشروط العقد من أي طرف دون وجه حق؛ يعين عليه سداد شرط جزائي بقيمة ـــــــــــــــــــ  جنيه مصري</w:t>
      </w:r>
      <w:r w:rsidRPr="00D4779E">
        <w:rPr>
          <w:sz w:val="24"/>
        </w:rPr>
        <w:t>.</w:t>
      </w:r>
    </w:p>
    <w:p w:rsidR="00D4779E" w:rsidRPr="00D4779E" w:rsidRDefault="00D4779E" w:rsidP="00D4779E">
      <w:pPr>
        <w:rPr>
          <w:sz w:val="24"/>
        </w:rPr>
      </w:pPr>
      <w:r w:rsidRPr="00D4779E">
        <w:rPr>
          <w:sz w:val="24"/>
          <w:rtl/>
        </w:rPr>
        <w:t>ولقد وقع الطرفين بالموافقة على كل ما جاء من شروط في هذا العقد</w:t>
      </w:r>
      <w:r w:rsidRPr="00D4779E">
        <w:rPr>
          <w:sz w:val="24"/>
        </w:rPr>
        <w:t>:</w:t>
      </w:r>
    </w:p>
    <w:p w:rsidR="00D4779E" w:rsidRPr="00D4779E" w:rsidRDefault="00D4779E" w:rsidP="00D4779E">
      <w:pPr>
        <w:rPr>
          <w:sz w:val="24"/>
        </w:rPr>
      </w:pPr>
      <w:r w:rsidRPr="00D4779E">
        <w:rPr>
          <w:sz w:val="24"/>
          <w:rtl/>
        </w:rPr>
        <w:t>توقيع الطرف الأول: ـــــــــــــــــــ</w:t>
      </w:r>
      <w:r w:rsidRPr="00D4779E">
        <w:rPr>
          <w:sz w:val="24"/>
        </w:rPr>
        <w:t> </w:t>
      </w:r>
    </w:p>
    <w:p w:rsidR="00D4779E" w:rsidRPr="00D4779E" w:rsidRDefault="00D4779E" w:rsidP="00D4779E">
      <w:pPr>
        <w:rPr>
          <w:sz w:val="24"/>
        </w:rPr>
      </w:pPr>
      <w:r w:rsidRPr="00D4779E">
        <w:rPr>
          <w:sz w:val="24"/>
          <w:rtl/>
        </w:rPr>
        <w:t>توقيع الطرف الثاني: ـــــــــــــــــــ</w:t>
      </w:r>
      <w:r w:rsidRPr="00D4779E">
        <w:rPr>
          <w:sz w:val="24"/>
        </w:rPr>
        <w:t> </w:t>
      </w:r>
    </w:p>
    <w:p w:rsidR="00866380" w:rsidRPr="00D4779E" w:rsidRDefault="00D4779E" w:rsidP="00D4779E">
      <w:pPr>
        <w:rPr>
          <w:rFonts w:hint="cs"/>
          <w:sz w:val="24"/>
          <w:rtl/>
          <w:lang w:bidi="ar-EG"/>
        </w:rPr>
      </w:pPr>
      <w:r w:rsidRPr="00D4779E">
        <w:rPr>
          <w:sz w:val="24"/>
        </w:rPr>
        <w:t> </w:t>
      </w:r>
      <w:bookmarkStart w:id="0" w:name="_GoBack"/>
      <w:bookmarkEnd w:id="0"/>
    </w:p>
    <w:sectPr w:rsidR="00866380" w:rsidRPr="00D4779E" w:rsidSect="001D7F3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2D4" w:rsidRDefault="007272D4" w:rsidP="00D4779E">
      <w:pPr>
        <w:spacing w:after="0" w:line="240" w:lineRule="auto"/>
      </w:pPr>
      <w:r>
        <w:separator/>
      </w:r>
    </w:p>
  </w:endnote>
  <w:endnote w:type="continuationSeparator" w:id="0">
    <w:p w:rsidR="007272D4" w:rsidRDefault="007272D4" w:rsidP="00D47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_DUBAI">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9E" w:rsidRDefault="00D477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9E" w:rsidRDefault="00D477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9E" w:rsidRDefault="00D47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2D4" w:rsidRDefault="007272D4" w:rsidP="00D4779E">
      <w:pPr>
        <w:spacing w:after="0" w:line="240" w:lineRule="auto"/>
      </w:pPr>
      <w:r>
        <w:separator/>
      </w:r>
    </w:p>
  </w:footnote>
  <w:footnote w:type="continuationSeparator" w:id="0">
    <w:p w:rsidR="007272D4" w:rsidRDefault="007272D4" w:rsidP="00D47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9E" w:rsidRDefault="00D477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42774" o:spid="_x0000_s2050" type="#_x0000_t136" style="position:absolute;left:0;text-align:left;margin-left:0;margin-top:0;width:418.2pt;height:167.25pt;rotation:315;z-index:-251655168;mso-position-horizontal:center;mso-position-horizontal-relative:margin;mso-position-vertical:center;mso-position-vertical-relative:margin" o:allowincell="f" fillcolor="silver" stroked="f">
          <v:fill opacity=".5"/>
          <v:textpath style="font-family:&quot;Tahoma&quot;;font-size:1pt" string="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9E" w:rsidRDefault="00D477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42775" o:spid="_x0000_s2051" type="#_x0000_t136" style="position:absolute;left:0;text-align:left;margin-left:0;margin-top:0;width:418.2pt;height:167.25pt;rotation:315;z-index:-251653120;mso-position-horizontal:center;mso-position-horizontal-relative:margin;mso-position-vertical:center;mso-position-vertical-relative:margin" o:allowincell="f" fillcolor="silver" stroked="f">
          <v:fill opacity=".5"/>
          <v:textpath style="font-family:&quot;Tahoma&quot;;font-size:1pt" string="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9E" w:rsidRDefault="00D477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42773" o:spid="_x0000_s2049" type="#_x0000_t136" style="position:absolute;left:0;text-align:left;margin-left:0;margin-top:0;width:418.2pt;height:167.25pt;rotation:315;z-index:-251657216;mso-position-horizontal:center;mso-position-horizontal-relative:margin;mso-position-vertical:center;mso-position-vertical-relative:margin" o:allowincell="f" fillcolor="silver" stroked="f">
          <v:fill opacity=".5"/>
          <v:textpath style="font-family:&quot;Tahoma&quot;;font-size:1pt" string="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3C85"/>
    <w:multiLevelType w:val="multilevel"/>
    <w:tmpl w:val="DBC4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4458F"/>
    <w:multiLevelType w:val="hybridMultilevel"/>
    <w:tmpl w:val="6C90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9E"/>
    <w:rsid w:val="001D7F3A"/>
    <w:rsid w:val="003E0DFE"/>
    <w:rsid w:val="006B6B93"/>
    <w:rsid w:val="007272D4"/>
    <w:rsid w:val="00741C7D"/>
    <w:rsid w:val="00D4779E"/>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D4779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D4779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4779E"/>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D477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779E"/>
    <w:rPr>
      <w:rFonts w:cs="Tahoma"/>
      <w:szCs w:val="24"/>
    </w:rPr>
  </w:style>
  <w:style w:type="paragraph" w:styleId="Footer">
    <w:name w:val="footer"/>
    <w:basedOn w:val="Normal"/>
    <w:link w:val="FooterChar"/>
    <w:uiPriority w:val="99"/>
    <w:unhideWhenUsed/>
    <w:rsid w:val="00D477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779E"/>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D4779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D4779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4779E"/>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D477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779E"/>
    <w:rPr>
      <w:rFonts w:cs="Tahoma"/>
      <w:szCs w:val="24"/>
    </w:rPr>
  </w:style>
  <w:style w:type="paragraph" w:styleId="Footer">
    <w:name w:val="footer"/>
    <w:basedOn w:val="Normal"/>
    <w:link w:val="FooterChar"/>
    <w:uiPriority w:val="99"/>
    <w:unhideWhenUsed/>
    <w:rsid w:val="00D477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779E"/>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0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2021-02-25T03:02:00Z</dcterms:created>
  <dcterms:modified xsi:type="dcterms:W3CDTF">2021-02-25T03:04:00Z</dcterms:modified>
</cp:coreProperties>
</file>