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690" w:rsidRDefault="00D95690" w:rsidP="00D95690">
      <w:pPr>
        <w:pStyle w:val="a3"/>
        <w:rPr>
          <w:b/>
          <w:bCs/>
          <w:rtl/>
        </w:rPr>
      </w:pPr>
      <w:r w:rsidRPr="00DB1FA3">
        <w:rPr>
          <w:rFonts w:hint="cs"/>
          <w:b/>
          <w:bCs/>
          <w:rtl/>
        </w:rPr>
        <w:t>المقدمة الرابعة " مقدمة بحث عن الإدارة"</w:t>
      </w:r>
    </w:p>
    <w:p w:rsidR="00D95690" w:rsidRDefault="00D95690" w:rsidP="00D95690">
      <w:pPr>
        <w:pStyle w:val="a3"/>
        <w:rPr>
          <w:rtl/>
        </w:rPr>
      </w:pPr>
      <w:r w:rsidRPr="00DB1FA3">
        <w:rPr>
          <w:rFonts w:hint="cs"/>
          <w:rtl/>
        </w:rPr>
        <w:t>السلام عليكم ورحمة الله وبركاته، والصلاة والسلام على سيّد الخلق محمد، أمّا بعد..</w:t>
      </w:r>
    </w:p>
    <w:p w:rsidR="00D95690" w:rsidRDefault="00D95690" w:rsidP="00D95690">
      <w:pPr>
        <w:pStyle w:val="a3"/>
        <w:rPr>
          <w:rtl/>
        </w:rPr>
      </w:pPr>
      <w:r>
        <w:rPr>
          <w:rFonts w:hint="cs"/>
          <w:rtl/>
        </w:rPr>
        <w:t xml:space="preserve">يسرّنا أن نضع بين أيديكم ثمرة البحث الذي قمنا عليه لمدّة طويلة بعنوان </w:t>
      </w:r>
      <w:r>
        <w:rPr>
          <w:rtl/>
        </w:rPr>
        <w:t>(</w:t>
      </w:r>
      <w:r>
        <w:rPr>
          <w:rFonts w:hint="cs"/>
          <w:rtl/>
        </w:rPr>
        <w:t>عنوان البحث) والذي يتناول واحدة من اهم المواضيع التي تبنى عليها المجتمعات والدول.</w:t>
      </w:r>
    </w:p>
    <w:p w:rsidR="00D95690" w:rsidRDefault="00D95690" w:rsidP="00D95690">
      <w:pPr>
        <w:pStyle w:val="a3"/>
        <w:rPr>
          <w:rtl/>
        </w:rPr>
      </w:pPr>
      <w:r>
        <w:rPr>
          <w:rFonts w:hint="cs"/>
          <w:rtl/>
        </w:rPr>
        <w:t xml:space="preserve">ومن المعروف أنّ الإدارة تصنّف على أنّها العامل الأساسي في </w:t>
      </w:r>
      <w:r w:rsidRPr="00DB1FA3">
        <w:rPr>
          <w:rFonts w:hint="cs"/>
          <w:rtl/>
        </w:rPr>
        <w:t>نجاح</w:t>
      </w:r>
      <w:r w:rsidRPr="00DB1FA3">
        <w:rPr>
          <w:rtl/>
        </w:rPr>
        <w:t xml:space="preserve"> </w:t>
      </w:r>
      <w:r w:rsidRPr="00DB1FA3">
        <w:rPr>
          <w:rFonts w:hint="cs"/>
          <w:rtl/>
        </w:rPr>
        <w:t>المنظَّمات</w:t>
      </w:r>
      <w:r w:rsidRPr="00DB1FA3">
        <w:rPr>
          <w:rtl/>
        </w:rPr>
        <w:t xml:space="preserve"> </w:t>
      </w:r>
      <w:r w:rsidRPr="00DB1FA3">
        <w:rPr>
          <w:rFonts w:hint="cs"/>
          <w:rtl/>
        </w:rPr>
        <w:t>على</w:t>
      </w:r>
      <w:r w:rsidRPr="00DB1FA3">
        <w:rPr>
          <w:rtl/>
        </w:rPr>
        <w:t xml:space="preserve"> </w:t>
      </w:r>
      <w:r w:rsidRPr="00DB1FA3">
        <w:rPr>
          <w:rFonts w:hint="cs"/>
          <w:rtl/>
        </w:rPr>
        <w:t>اختلافها،</w:t>
      </w:r>
      <w:r w:rsidRPr="00DB1FA3">
        <w:rPr>
          <w:rtl/>
        </w:rPr>
        <w:t xml:space="preserve"> </w:t>
      </w:r>
      <w:r w:rsidRPr="00DB1FA3">
        <w:rPr>
          <w:rFonts w:hint="cs"/>
          <w:rtl/>
        </w:rPr>
        <w:t>أو</w:t>
      </w:r>
      <w:r w:rsidRPr="00DB1FA3">
        <w:rPr>
          <w:rtl/>
        </w:rPr>
        <w:t xml:space="preserve"> </w:t>
      </w:r>
      <w:r w:rsidRPr="00DB1FA3">
        <w:rPr>
          <w:rFonts w:hint="cs"/>
          <w:rtl/>
        </w:rPr>
        <w:t>حتى</w:t>
      </w:r>
      <w:r w:rsidRPr="00DB1FA3">
        <w:rPr>
          <w:rtl/>
        </w:rPr>
        <w:t xml:space="preserve"> </w:t>
      </w:r>
      <w:r w:rsidRPr="00DB1FA3">
        <w:rPr>
          <w:rFonts w:hint="cs"/>
          <w:rtl/>
        </w:rPr>
        <w:t>فَشَلها،</w:t>
      </w:r>
      <w:r w:rsidRPr="00DB1FA3">
        <w:rPr>
          <w:rtl/>
        </w:rPr>
        <w:t xml:space="preserve"> </w:t>
      </w:r>
      <w:r w:rsidRPr="00DB1FA3">
        <w:rPr>
          <w:rFonts w:hint="cs"/>
          <w:rtl/>
        </w:rPr>
        <w:t>سواء</w:t>
      </w:r>
      <w:r w:rsidRPr="00DB1FA3">
        <w:rPr>
          <w:rtl/>
        </w:rPr>
        <w:t xml:space="preserve"> </w:t>
      </w:r>
      <w:r w:rsidRPr="00DB1FA3">
        <w:rPr>
          <w:rFonts w:hint="cs"/>
          <w:rtl/>
        </w:rPr>
        <w:t>كانت</w:t>
      </w:r>
      <w:r w:rsidRPr="00DB1FA3">
        <w:rPr>
          <w:rtl/>
        </w:rPr>
        <w:t xml:space="preserve"> </w:t>
      </w:r>
      <w:r w:rsidRPr="00DB1FA3">
        <w:rPr>
          <w:rFonts w:hint="cs"/>
          <w:rtl/>
        </w:rPr>
        <w:t>مُنظَّمات</w:t>
      </w:r>
      <w:r w:rsidRPr="00DB1FA3">
        <w:rPr>
          <w:rtl/>
        </w:rPr>
        <w:t xml:space="preserve"> </w:t>
      </w:r>
      <w:r w:rsidRPr="00DB1FA3">
        <w:rPr>
          <w:rFonts w:hint="cs"/>
          <w:rtl/>
        </w:rPr>
        <w:t>اقتصاديّة،</w:t>
      </w:r>
      <w:r w:rsidRPr="00DB1FA3">
        <w:rPr>
          <w:rtl/>
        </w:rPr>
        <w:t xml:space="preserve"> </w:t>
      </w:r>
      <w:r w:rsidRPr="00DB1FA3">
        <w:rPr>
          <w:rFonts w:hint="cs"/>
          <w:rtl/>
        </w:rPr>
        <w:t>أو</w:t>
      </w:r>
      <w:r w:rsidRPr="00DB1FA3">
        <w:rPr>
          <w:rtl/>
        </w:rPr>
        <w:t xml:space="preserve"> </w:t>
      </w:r>
      <w:r w:rsidRPr="00DB1FA3">
        <w:rPr>
          <w:rFonts w:hint="cs"/>
          <w:rtl/>
        </w:rPr>
        <w:t>تعليميّة،</w:t>
      </w:r>
      <w:r w:rsidRPr="00DB1FA3">
        <w:rPr>
          <w:rtl/>
        </w:rPr>
        <w:t xml:space="preserve"> </w:t>
      </w:r>
      <w:r w:rsidRPr="00DB1FA3">
        <w:rPr>
          <w:rFonts w:hint="cs"/>
          <w:rtl/>
        </w:rPr>
        <w:t>أو</w:t>
      </w:r>
      <w:r w:rsidRPr="00DB1FA3">
        <w:rPr>
          <w:rtl/>
        </w:rPr>
        <w:t xml:space="preserve"> </w:t>
      </w:r>
      <w:r w:rsidRPr="00DB1FA3">
        <w:rPr>
          <w:rFonts w:hint="cs"/>
          <w:rtl/>
        </w:rPr>
        <w:t>غيرها،</w:t>
      </w:r>
      <w:r w:rsidRPr="00DB1FA3">
        <w:rPr>
          <w:rtl/>
        </w:rPr>
        <w:t xml:space="preserve"> </w:t>
      </w:r>
      <w:r w:rsidRPr="00DB1FA3">
        <w:rPr>
          <w:rFonts w:hint="cs"/>
          <w:rtl/>
        </w:rPr>
        <w:t>كما</w:t>
      </w:r>
      <w:r w:rsidRPr="00DB1FA3">
        <w:rPr>
          <w:rtl/>
        </w:rPr>
        <w:t xml:space="preserve"> </w:t>
      </w:r>
      <w:r w:rsidRPr="00DB1FA3">
        <w:rPr>
          <w:rFonts w:hint="cs"/>
          <w:rtl/>
        </w:rPr>
        <w:t>تؤدّي</w:t>
      </w:r>
      <w:r>
        <w:rPr>
          <w:rFonts w:hint="cs"/>
          <w:rtl/>
        </w:rPr>
        <w:t xml:space="preserve"> الغدارة الناجحة</w:t>
      </w:r>
      <w:r w:rsidRPr="00DB1FA3">
        <w:rPr>
          <w:rtl/>
        </w:rPr>
        <w:t xml:space="preserve"> </w:t>
      </w:r>
      <w:r w:rsidRPr="00DB1FA3">
        <w:rPr>
          <w:rFonts w:hint="cs"/>
          <w:rtl/>
        </w:rPr>
        <w:t>إلى</w:t>
      </w:r>
      <w:r w:rsidRPr="00DB1FA3">
        <w:rPr>
          <w:rtl/>
        </w:rPr>
        <w:t xml:space="preserve"> </w:t>
      </w:r>
      <w:r>
        <w:rPr>
          <w:rFonts w:hint="cs"/>
          <w:rtl/>
        </w:rPr>
        <w:t>نجاح</w:t>
      </w:r>
      <w:r w:rsidRPr="00DB1FA3">
        <w:rPr>
          <w:rtl/>
        </w:rPr>
        <w:t xml:space="preserve"> </w:t>
      </w:r>
      <w:r w:rsidRPr="00DB1FA3">
        <w:rPr>
          <w:rFonts w:hint="cs"/>
          <w:rtl/>
        </w:rPr>
        <w:t>المجتمع</w:t>
      </w:r>
      <w:r>
        <w:rPr>
          <w:rFonts w:hint="cs"/>
          <w:rtl/>
        </w:rPr>
        <w:t>، والفاشلة إلى فشل المجتمع على كافّة الأصعدة ووتدنّي مستوى الخدمات، ومن هنا تنطلق الإدارة في أهميتها ودورها الجوهري الذي يمس قضايا الناس على اختلاف مناصبهم وصفاتهم المجتمعية.</w:t>
      </w:r>
    </w:p>
    <w:p w:rsidR="00D95690" w:rsidRDefault="00D95690" w:rsidP="00D95690">
      <w:pPr>
        <w:pStyle w:val="a3"/>
        <w:rPr>
          <w:rtl/>
        </w:rPr>
      </w:pPr>
      <w:r>
        <w:rPr>
          <w:rFonts w:hint="cs"/>
          <w:rtl/>
        </w:rPr>
        <w:t>وهو ما ناقشناه في بحثنا المفصّل وفق أحدث وسائل البحث العلمي وبالاستناد على باقة من اهم المراجع العالمية، للوصول بكم إلى نقاط تجيب على كافة الأسئلة والاستفسارات التي تشغل بال أي باحث في هذا المجال، نسأل الله التوفيق وان تلقى كلماتنا استحسانكم، والحمد لله رب العالمين.</w:t>
      </w:r>
    </w:p>
    <w:p w:rsidR="00AC58E8" w:rsidRDefault="00AC58E8">
      <w:pPr>
        <w:rPr>
          <w:lang w:bidi="ar-SY"/>
        </w:rPr>
      </w:pPr>
      <w:bookmarkStart w:id="0" w:name="_GoBack"/>
      <w:bookmarkEnd w:id="0"/>
    </w:p>
    <w:sectPr w:rsidR="00AC58E8" w:rsidSect="00A266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90"/>
    <w:rsid w:val="00A26671"/>
    <w:rsid w:val="00AC58E8"/>
    <w:rsid w:val="00D95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81C24-8470-405B-B338-EBCBB52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D95690"/>
    <w:rPr>
      <w:rFonts w:cs="Arial"/>
      <w:sz w:val="32"/>
      <w:szCs w:val="32"/>
      <w:lang w:bidi="ar-SY"/>
    </w:rPr>
  </w:style>
  <w:style w:type="character" w:customStyle="1" w:styleId="Char">
    <w:name w:val="نص أساسي Char"/>
    <w:basedOn w:val="a0"/>
    <w:link w:val="a3"/>
    <w:uiPriority w:val="99"/>
    <w:rsid w:val="00D95690"/>
    <w:rPr>
      <w:rFonts w:cs="Arial"/>
      <w:sz w:val="32"/>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cp:revision>
  <dcterms:created xsi:type="dcterms:W3CDTF">2021-06-16T15:48:00Z</dcterms:created>
  <dcterms:modified xsi:type="dcterms:W3CDTF">2021-06-16T15:48:00Z</dcterms:modified>
</cp:coreProperties>
</file>