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84A" w:rsidRPr="00BF284A" w:rsidRDefault="00BF284A" w:rsidP="00BF284A">
      <w:pPr>
        <w:pStyle w:val="1"/>
      </w:pPr>
      <w:r w:rsidRPr="00BF284A">
        <w:rPr>
          <w:rtl/>
        </w:rPr>
        <w:t>مقدمة بحث عن تأسيس المملكة العربية السعودية قصير</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 xml:space="preserve">بسم الله الرّحمن الرّحيم، </w:t>
      </w:r>
      <w:r w:rsidRPr="00BF284A">
        <w:rPr>
          <w:rFonts w:ascii="Times New Roman" w:eastAsia="Times New Roman" w:hAnsi="Times New Roman" w:cs="Times New Roman" w:hint="cs"/>
          <w:sz w:val="32"/>
          <w:szCs w:val="32"/>
          <w:rtl/>
        </w:rPr>
        <w:t>والصلاة</w:t>
      </w:r>
      <w:r w:rsidRPr="00BF284A">
        <w:rPr>
          <w:rFonts w:ascii="Times New Roman" w:eastAsia="Times New Roman" w:hAnsi="Times New Roman" w:cs="Times New Roman"/>
          <w:sz w:val="32"/>
          <w:szCs w:val="32"/>
          <w:rtl/>
        </w:rPr>
        <w:t xml:space="preserve"> والسّلام على سيّد الخلق محمّد وعلى أصحابه أجمعين، انطلاقًا من أهميّة الذّكرى الأولى للبصمة التي حدّدت تاريخ بداية الدّولة السعوديّة قُمنا على تناول يوم التأسيس السّعودي بعدد من فقرات البحث الشّاملة التي من شانها أن تزيد من ثقاف</w:t>
      </w:r>
      <w:bookmarkStart w:id="0" w:name="_GoBack"/>
      <w:bookmarkEnd w:id="0"/>
      <w:r w:rsidRPr="00BF284A">
        <w:rPr>
          <w:rFonts w:ascii="Times New Roman" w:eastAsia="Times New Roman" w:hAnsi="Times New Roman" w:cs="Times New Roman"/>
          <w:sz w:val="32"/>
          <w:szCs w:val="32"/>
          <w:rtl/>
        </w:rPr>
        <w:t xml:space="preserve">ة الطّالب، والتي من شأنها أنّ تعرّف الطّالب بالفكرة الأولى ومراحل تأسيس الدّولة السعوديّة للوصول إلى المرحلة الحالية من الحضارة والتطوّر، مرورًا </w:t>
      </w:r>
      <w:r w:rsidRPr="00BF284A">
        <w:rPr>
          <w:rFonts w:ascii="Times New Roman" w:eastAsia="Times New Roman" w:hAnsi="Times New Roman" w:cs="Times New Roman" w:hint="cs"/>
          <w:sz w:val="32"/>
          <w:szCs w:val="32"/>
          <w:rtl/>
        </w:rPr>
        <w:t>بشخصية</w:t>
      </w:r>
      <w:r w:rsidRPr="00BF284A">
        <w:rPr>
          <w:rFonts w:ascii="Times New Roman" w:eastAsia="Times New Roman" w:hAnsi="Times New Roman" w:cs="Times New Roman"/>
          <w:sz w:val="32"/>
          <w:szCs w:val="32"/>
          <w:rtl/>
        </w:rPr>
        <w:t xml:space="preserve"> الإمام محمد بن سعود -رحمه الله تعالى- المؤسس الأوّل لدولة السّعوديّة، وذلك لتكرم الجهود العظيمة والتضحيات الكبيرة التي أثمرت عن حياة رغيدة لأبناء المملكة، والسّلام عليكم ورحمة الله وبركاته</w:t>
      </w:r>
      <w:r w:rsidRPr="00BF284A">
        <w:rPr>
          <w:rFonts w:ascii="Times New Roman" w:eastAsia="Times New Roman" w:hAnsi="Times New Roman" w:cs="Times New Roman"/>
          <w:sz w:val="32"/>
          <w:szCs w:val="32"/>
        </w:rPr>
        <w:t>.</w:t>
      </w:r>
    </w:p>
    <w:p w:rsidR="00BF284A" w:rsidRPr="00BF284A" w:rsidRDefault="00BF284A" w:rsidP="00BF284A">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BF284A">
        <w:rPr>
          <w:rFonts w:ascii="Times New Roman" w:eastAsia="Times New Roman" w:hAnsi="Times New Roman" w:cs="Times New Roman"/>
          <w:b/>
          <w:bCs/>
          <w:sz w:val="44"/>
          <w:szCs w:val="44"/>
          <w:rtl/>
        </w:rPr>
        <w:t>بحث عن تأسيس المملكة العربية السعودية قصير</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يحظى يوم التأسيس السّعودي بمكانة ورمزيّة عالية في أواسط الجماهير في ربوع البلاد، فهو اليوم الذي بدأت معه واحدة من أعظم قصص النّجاح الشرق أوسطيّة، وفي ذلك ندعكم مع فقرات البحث</w:t>
      </w:r>
      <w:r w:rsidRPr="00BF284A">
        <w:rPr>
          <w:rFonts w:ascii="Times New Roman" w:eastAsia="Times New Roman" w:hAnsi="Times New Roman" w:cs="Times New Roman"/>
          <w:sz w:val="32"/>
          <w:szCs w:val="32"/>
        </w:rPr>
        <w:t>:</w:t>
      </w:r>
    </w:p>
    <w:p w:rsidR="00BF284A" w:rsidRPr="00BF284A" w:rsidRDefault="00BF284A" w:rsidP="00BF284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BF284A">
        <w:rPr>
          <w:rFonts w:ascii="Times New Roman" w:eastAsia="Times New Roman" w:hAnsi="Times New Roman" w:cs="Times New Roman"/>
          <w:b/>
          <w:bCs/>
          <w:sz w:val="32"/>
          <w:szCs w:val="32"/>
          <w:rtl/>
        </w:rPr>
        <w:t>فقرة من هو الإمام محمد بن سعود </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 xml:space="preserve">إنّ الإمام محمد بن سعود هو مؤسس الدّولة السعوديّة الأولى، والتي تُعتبر أوّل دولة </w:t>
      </w:r>
      <w:r w:rsidRPr="00BF284A">
        <w:rPr>
          <w:rFonts w:ascii="Times New Roman" w:eastAsia="Times New Roman" w:hAnsi="Times New Roman" w:cs="Times New Roman" w:hint="cs"/>
          <w:sz w:val="32"/>
          <w:szCs w:val="32"/>
          <w:rtl/>
        </w:rPr>
        <w:t>سعودية</w:t>
      </w:r>
      <w:r w:rsidRPr="00BF284A">
        <w:rPr>
          <w:rFonts w:ascii="Times New Roman" w:eastAsia="Times New Roman" w:hAnsi="Times New Roman" w:cs="Times New Roman"/>
          <w:sz w:val="32"/>
          <w:szCs w:val="32"/>
          <w:rtl/>
        </w:rPr>
        <w:t xml:space="preserve"> في منطقة شبه الجزيرة العربيّة، وكان ذلك في تاريخ الثاني والعشرين من شهر شباط فبراير لعام 1727 ميلادي، ويُعرف الإمام بأنّه محمد بن سعود بن محمد بن مقرن بن مرخان بن إبراهيم بن مُوسى، ويعود في أصوله إلى حنيفة من بكر بن وائل، وهي إحدى القبائل التي ترجع إلى قبيلة بني حنيفة الوائلية التي كانت إحدى سكّان الوادي وأهله منذ 2000 عام، وقد قام </w:t>
      </w:r>
      <w:r w:rsidRPr="00BF284A">
        <w:rPr>
          <w:rFonts w:ascii="Times New Roman" w:eastAsia="Times New Roman" w:hAnsi="Times New Roman" w:cs="Times New Roman" w:hint="cs"/>
          <w:sz w:val="32"/>
          <w:szCs w:val="32"/>
          <w:rtl/>
        </w:rPr>
        <w:t>على إنشا</w:t>
      </w:r>
      <w:r w:rsidRPr="00BF284A">
        <w:rPr>
          <w:rFonts w:ascii="Times New Roman" w:eastAsia="Times New Roman" w:hAnsi="Times New Roman" w:cs="Times New Roman" w:hint="eastAsia"/>
          <w:sz w:val="32"/>
          <w:szCs w:val="32"/>
          <w:rtl/>
        </w:rPr>
        <w:t>ء</w:t>
      </w:r>
      <w:r w:rsidRPr="00BF284A">
        <w:rPr>
          <w:rFonts w:ascii="Times New Roman" w:eastAsia="Times New Roman" w:hAnsi="Times New Roman" w:cs="Times New Roman"/>
          <w:sz w:val="32"/>
          <w:szCs w:val="32"/>
          <w:rtl/>
        </w:rPr>
        <w:t xml:space="preserve"> الدّولة التي تحكم بشرع الله تعالى، واتّخذ من مدينة الدرعية عاصمة لها، وقام على رعاية عدد من التحديثات المهمّة في جذب أصحاب العلم إلى البلاد</w:t>
      </w:r>
      <w:r w:rsidRPr="00BF284A">
        <w:rPr>
          <w:rFonts w:ascii="Times New Roman" w:eastAsia="Times New Roman" w:hAnsi="Times New Roman" w:cs="Times New Roman"/>
          <w:sz w:val="32"/>
          <w:szCs w:val="32"/>
        </w:rPr>
        <w:t>.</w:t>
      </w:r>
    </w:p>
    <w:p w:rsidR="00BF284A" w:rsidRPr="00BF284A" w:rsidRDefault="00BF284A" w:rsidP="00BF284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BF284A">
        <w:rPr>
          <w:rFonts w:ascii="Times New Roman" w:eastAsia="Times New Roman" w:hAnsi="Times New Roman" w:cs="Times New Roman"/>
          <w:b/>
          <w:bCs/>
          <w:sz w:val="32"/>
          <w:szCs w:val="32"/>
          <w:rtl/>
        </w:rPr>
        <w:t>ما هو يوم التأسيس السعودي</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 xml:space="preserve">إنّ يوم التأسيس السعودي هو التّاريخ الذي بدأت معه الدّولة السعوديّة الأولى التي قام على تأسيسيها الغمام محمد بن سعود -طيّب الله ثراه- ويتم الاحتفال في تلك المناسبة لما لها من رمزيّة وقيمة في الذّاكرة السّعوديّة عند جميع المواطنين والأمراء، ويُعتبر يوم التأسيس الأول للبلاد هو الخطوة الأولى التي كانت </w:t>
      </w:r>
      <w:r w:rsidRPr="00BF284A">
        <w:rPr>
          <w:rFonts w:ascii="Times New Roman" w:eastAsia="Times New Roman" w:hAnsi="Times New Roman" w:cs="Times New Roman" w:hint="cs"/>
          <w:sz w:val="32"/>
          <w:szCs w:val="32"/>
          <w:rtl/>
        </w:rPr>
        <w:t>بداية مراح</w:t>
      </w:r>
      <w:r w:rsidRPr="00BF284A">
        <w:rPr>
          <w:rFonts w:ascii="Times New Roman" w:eastAsia="Times New Roman" w:hAnsi="Times New Roman" w:cs="Times New Roman" w:hint="eastAsia"/>
          <w:sz w:val="32"/>
          <w:szCs w:val="32"/>
          <w:rtl/>
        </w:rPr>
        <w:t>ل</w:t>
      </w:r>
      <w:r w:rsidRPr="00BF284A">
        <w:rPr>
          <w:rFonts w:ascii="Times New Roman" w:eastAsia="Times New Roman" w:hAnsi="Times New Roman" w:cs="Times New Roman"/>
          <w:sz w:val="32"/>
          <w:szCs w:val="32"/>
          <w:rtl/>
        </w:rPr>
        <w:t xml:space="preserve"> إنشاء الدّولة السعوديّة المتطوّرة، ويتم الاستناد عليه في تحديد الموعد الدّقيق الذي بدأت معه المملكة </w:t>
      </w:r>
      <w:r w:rsidRPr="00BF284A">
        <w:rPr>
          <w:rFonts w:ascii="Times New Roman" w:eastAsia="Times New Roman" w:hAnsi="Times New Roman" w:cs="Times New Roman" w:hint="cs"/>
          <w:sz w:val="32"/>
          <w:szCs w:val="32"/>
          <w:rtl/>
        </w:rPr>
        <w:t>العربية السعودية</w:t>
      </w:r>
      <w:r w:rsidRPr="00BF284A">
        <w:rPr>
          <w:rFonts w:ascii="Times New Roman" w:eastAsia="Times New Roman" w:hAnsi="Times New Roman" w:cs="Times New Roman"/>
          <w:sz w:val="32"/>
          <w:szCs w:val="32"/>
          <w:rtl/>
        </w:rPr>
        <w:t xml:space="preserve"> عبر الإمام محمد بن سعود رحمه الله تعالى، إلى أن انتهت تلك الدّولة لتعود بعزيمة وقوّة مر</w:t>
      </w:r>
      <w:r>
        <w:rPr>
          <w:rFonts w:ascii="Times New Roman" w:eastAsia="Times New Roman" w:hAnsi="Times New Roman" w:cs="Times New Roman" w:hint="cs"/>
          <w:sz w:val="32"/>
          <w:szCs w:val="32"/>
          <w:rtl/>
        </w:rPr>
        <w:t>ّ</w:t>
      </w:r>
      <w:r w:rsidRPr="00BF284A">
        <w:rPr>
          <w:rFonts w:ascii="Times New Roman" w:eastAsia="Times New Roman" w:hAnsi="Times New Roman" w:cs="Times New Roman"/>
          <w:sz w:val="32"/>
          <w:szCs w:val="32"/>
          <w:rtl/>
        </w:rPr>
        <w:t>ات عدّة</w:t>
      </w:r>
      <w:r w:rsidRPr="00BF284A">
        <w:rPr>
          <w:rFonts w:ascii="Times New Roman" w:eastAsia="Times New Roman" w:hAnsi="Times New Roman" w:cs="Times New Roman"/>
          <w:sz w:val="32"/>
          <w:szCs w:val="32"/>
        </w:rPr>
        <w:t>.</w:t>
      </w:r>
    </w:p>
    <w:p w:rsidR="00BF284A" w:rsidRPr="00BF284A" w:rsidRDefault="00BF284A" w:rsidP="00BF284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BF284A">
        <w:rPr>
          <w:rFonts w:ascii="Times New Roman" w:eastAsia="Times New Roman" w:hAnsi="Times New Roman" w:cs="Times New Roman"/>
          <w:b/>
          <w:bCs/>
          <w:sz w:val="32"/>
          <w:szCs w:val="32"/>
          <w:rtl/>
        </w:rPr>
        <w:t>مراحل تأسيس الدولة السعودية الحديثة</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lastRenderedPageBreak/>
        <w:t>لقد مرّت المملكة</w:t>
      </w:r>
      <w:r>
        <w:rPr>
          <w:rFonts w:ascii="Times New Roman" w:eastAsia="Times New Roman" w:hAnsi="Times New Roman" w:cs="Times New Roman" w:hint="cs"/>
          <w:sz w:val="32"/>
          <w:szCs w:val="32"/>
          <w:rtl/>
        </w:rPr>
        <w:t xml:space="preserve"> </w:t>
      </w:r>
      <w:r w:rsidRPr="00BF284A">
        <w:rPr>
          <w:rFonts w:ascii="Times New Roman" w:eastAsia="Times New Roman" w:hAnsi="Times New Roman" w:cs="Times New Roman"/>
          <w:sz w:val="32"/>
          <w:szCs w:val="32"/>
          <w:rtl/>
        </w:rPr>
        <w:t>العربيّة</w:t>
      </w:r>
      <w:r>
        <w:rPr>
          <w:rFonts w:ascii="Times New Roman" w:eastAsia="Times New Roman" w:hAnsi="Times New Roman" w:cs="Times New Roman" w:hint="cs"/>
          <w:sz w:val="32"/>
          <w:szCs w:val="32"/>
          <w:rtl/>
        </w:rPr>
        <w:t xml:space="preserve"> </w:t>
      </w:r>
      <w:r w:rsidRPr="00BF284A">
        <w:rPr>
          <w:rFonts w:ascii="Times New Roman" w:eastAsia="Times New Roman" w:hAnsi="Times New Roman" w:cs="Times New Roman"/>
          <w:sz w:val="32"/>
          <w:szCs w:val="32"/>
          <w:rtl/>
        </w:rPr>
        <w:t xml:space="preserve">السعوديّة في دورة حياتها بعدد من المراحل المهمّة في التأسيس، وجاءت تلك المراحل على فترات </w:t>
      </w:r>
      <w:r w:rsidRPr="00BF284A">
        <w:rPr>
          <w:rFonts w:ascii="Times New Roman" w:eastAsia="Times New Roman" w:hAnsi="Times New Roman" w:cs="Times New Roman" w:hint="cs"/>
          <w:sz w:val="32"/>
          <w:szCs w:val="32"/>
          <w:rtl/>
        </w:rPr>
        <w:t>زمنية</w:t>
      </w:r>
      <w:r w:rsidRPr="00BF284A">
        <w:rPr>
          <w:rFonts w:ascii="Times New Roman" w:eastAsia="Times New Roman" w:hAnsi="Times New Roman" w:cs="Times New Roman"/>
          <w:sz w:val="32"/>
          <w:szCs w:val="32"/>
          <w:rtl/>
        </w:rPr>
        <w:t xml:space="preserve"> بعيدة امتدّت لما يزيد عن 290 عام، وفق الآتي</w:t>
      </w:r>
      <w:r w:rsidRPr="00BF284A">
        <w:rPr>
          <w:rFonts w:ascii="Times New Roman" w:eastAsia="Times New Roman" w:hAnsi="Times New Roman" w:cs="Times New Roman"/>
          <w:sz w:val="32"/>
          <w:szCs w:val="32"/>
        </w:rPr>
        <w:t>:</w:t>
      </w:r>
    </w:p>
    <w:p w:rsidR="00BF284A" w:rsidRPr="00BF284A" w:rsidRDefault="00BF284A" w:rsidP="00BF284A">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b/>
          <w:bCs/>
          <w:sz w:val="32"/>
          <w:szCs w:val="32"/>
          <w:rtl/>
        </w:rPr>
        <w:t>تأسيس الدّولة السعوديّة الأولى</w:t>
      </w:r>
      <w:r w:rsidRPr="00BF284A">
        <w:rPr>
          <w:rFonts w:ascii="Times New Roman" w:eastAsia="Times New Roman" w:hAnsi="Times New Roman" w:cs="Times New Roman"/>
          <w:b/>
          <w:bCs/>
          <w:sz w:val="32"/>
          <w:szCs w:val="32"/>
        </w:rPr>
        <w:t>:</w:t>
      </w:r>
      <w:r w:rsidRPr="00BF284A">
        <w:rPr>
          <w:rFonts w:ascii="Times New Roman" w:eastAsia="Times New Roman" w:hAnsi="Times New Roman" w:cs="Times New Roman"/>
          <w:sz w:val="32"/>
          <w:szCs w:val="32"/>
        </w:rPr>
        <w:t> </w:t>
      </w:r>
      <w:r w:rsidRPr="00BF284A">
        <w:rPr>
          <w:rFonts w:ascii="Times New Roman" w:eastAsia="Times New Roman" w:hAnsi="Times New Roman" w:cs="Times New Roman"/>
          <w:sz w:val="32"/>
          <w:szCs w:val="32"/>
          <w:rtl/>
        </w:rPr>
        <w:t>وهي المرحلة التي يتم الاحتفال بها في ذكرى يوم التأسيس، وكانت في تاريخ العام 22/ منت شهر شباط فبراير /لعام 1727 ميلادي الموافق لتاريخ العام 1139 للهجرة، على يد الإمام محمد بن سعود رحمه الله تعالى، والتي قامت بعد سنوات من النضال والكفاح، وعاصمتها مدينة الدرعية</w:t>
      </w:r>
      <w:r w:rsidRPr="00BF284A">
        <w:rPr>
          <w:rFonts w:ascii="Times New Roman" w:eastAsia="Times New Roman" w:hAnsi="Times New Roman" w:cs="Times New Roman"/>
          <w:sz w:val="32"/>
          <w:szCs w:val="32"/>
        </w:rPr>
        <w:t>.</w:t>
      </w:r>
    </w:p>
    <w:p w:rsidR="00BF284A" w:rsidRPr="00BF284A" w:rsidRDefault="00BF284A" w:rsidP="00BF284A">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b/>
          <w:bCs/>
          <w:sz w:val="32"/>
          <w:szCs w:val="32"/>
          <w:rtl/>
        </w:rPr>
        <w:t xml:space="preserve">تأسيس الدولة السّعوديّة </w:t>
      </w:r>
      <w:r w:rsidRPr="00BF284A">
        <w:rPr>
          <w:rFonts w:ascii="Times New Roman" w:eastAsia="Times New Roman" w:hAnsi="Times New Roman" w:cs="Times New Roman" w:hint="cs"/>
          <w:b/>
          <w:bCs/>
          <w:sz w:val="32"/>
          <w:szCs w:val="32"/>
          <w:rtl/>
        </w:rPr>
        <w:t>الثانية</w:t>
      </w:r>
      <w:r w:rsidRPr="00BF284A">
        <w:rPr>
          <w:rFonts w:ascii="Times New Roman" w:eastAsia="Times New Roman" w:hAnsi="Times New Roman" w:cs="Times New Roman"/>
          <w:b/>
          <w:bCs/>
          <w:sz w:val="32"/>
          <w:szCs w:val="32"/>
        </w:rPr>
        <w:t>: </w:t>
      </w:r>
      <w:r w:rsidRPr="00BF284A">
        <w:rPr>
          <w:rFonts w:ascii="Times New Roman" w:eastAsia="Times New Roman" w:hAnsi="Times New Roman" w:cs="Times New Roman"/>
          <w:b/>
          <w:bCs/>
          <w:sz w:val="32"/>
          <w:szCs w:val="32"/>
          <w:rtl/>
        </w:rPr>
        <w:t>هي</w:t>
      </w:r>
      <w:r w:rsidRPr="00BF284A">
        <w:rPr>
          <w:rFonts w:ascii="Times New Roman" w:eastAsia="Times New Roman" w:hAnsi="Times New Roman" w:cs="Times New Roman"/>
          <w:sz w:val="32"/>
          <w:szCs w:val="32"/>
          <w:rtl/>
        </w:rPr>
        <w:t xml:space="preserve"> الدّولة السعوديّة الثانية وقام بقيادتها وتأسيسها حفيد الغمام محمد بن سعود وهو الامير تركي بن </w:t>
      </w:r>
      <w:r w:rsidRPr="00BF284A">
        <w:rPr>
          <w:rFonts w:ascii="Times New Roman" w:eastAsia="Times New Roman" w:hAnsi="Times New Roman" w:cs="Times New Roman" w:hint="cs"/>
          <w:sz w:val="32"/>
          <w:szCs w:val="32"/>
          <w:rtl/>
        </w:rPr>
        <w:t>عبد الل</w:t>
      </w:r>
      <w:r w:rsidRPr="00BF284A">
        <w:rPr>
          <w:rFonts w:ascii="Times New Roman" w:eastAsia="Times New Roman" w:hAnsi="Times New Roman" w:cs="Times New Roman" w:hint="eastAsia"/>
          <w:sz w:val="32"/>
          <w:szCs w:val="32"/>
          <w:rtl/>
        </w:rPr>
        <w:t>ه</w:t>
      </w:r>
      <w:r w:rsidRPr="00BF284A">
        <w:rPr>
          <w:rFonts w:ascii="Times New Roman" w:eastAsia="Times New Roman" w:hAnsi="Times New Roman" w:cs="Times New Roman"/>
          <w:sz w:val="32"/>
          <w:szCs w:val="32"/>
          <w:rtl/>
        </w:rPr>
        <w:t xml:space="preserve"> بن محمد بن سعود، وكان ذلك بعد ثمانية سنوات من نهاية الدّولة السعوديّة الأولى، حيث عمد الأمير إلى استرداد المناطق وإعادة بناء الدّولة التي قام بها جدّه، مع العام 1240 هــ الموافق للعام 1309 ميلادي واستمرّت الدولة حتّى العام 1309 هــ الموافق للعام 1891 ميلادي</w:t>
      </w:r>
      <w:r w:rsidRPr="00BF284A">
        <w:rPr>
          <w:rFonts w:ascii="Times New Roman" w:eastAsia="Times New Roman" w:hAnsi="Times New Roman" w:cs="Times New Roman"/>
          <w:sz w:val="32"/>
          <w:szCs w:val="32"/>
        </w:rPr>
        <w:t>.</w:t>
      </w:r>
    </w:p>
    <w:p w:rsidR="00BF284A" w:rsidRPr="00BF284A" w:rsidRDefault="00BF284A" w:rsidP="00BF284A">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b/>
          <w:bCs/>
          <w:sz w:val="32"/>
          <w:szCs w:val="32"/>
          <w:rtl/>
        </w:rPr>
        <w:t>تأسيس الدولة السعودية الثالثة</w:t>
      </w:r>
      <w:r w:rsidRPr="00BF284A">
        <w:rPr>
          <w:rFonts w:ascii="Times New Roman" w:eastAsia="Times New Roman" w:hAnsi="Times New Roman" w:cs="Times New Roman"/>
          <w:b/>
          <w:bCs/>
          <w:sz w:val="32"/>
          <w:szCs w:val="32"/>
        </w:rPr>
        <w:t>: </w:t>
      </w:r>
      <w:r w:rsidRPr="00BF284A">
        <w:rPr>
          <w:rFonts w:ascii="Times New Roman" w:eastAsia="Times New Roman" w:hAnsi="Times New Roman" w:cs="Times New Roman"/>
          <w:sz w:val="32"/>
          <w:szCs w:val="32"/>
          <w:rtl/>
        </w:rPr>
        <w:t>هي مرحلة التطوير والتحديث، وقام بها الملك المؤسس عبد العزيز بن عبد الرحمن آل سعود، ويتم الاستناد على هذا التّاريخ في اعتماد عيد اليوم الوطني السّعودي، وجاءت تلك الذّكرى في الخامس من شهر شوّال لعام 1319 هــ الموافق للخامس عشر من يناير لعام 1902 ميلادي، ليقود بعدها مرحلة من التطوير لتوحيد البلاد</w:t>
      </w:r>
      <w:r w:rsidRPr="00BF284A">
        <w:rPr>
          <w:rFonts w:ascii="Times New Roman" w:eastAsia="Times New Roman" w:hAnsi="Times New Roman" w:cs="Times New Roman"/>
          <w:sz w:val="32"/>
          <w:szCs w:val="32"/>
        </w:rPr>
        <w:t>.</w:t>
      </w:r>
    </w:p>
    <w:p w:rsidR="00BF284A" w:rsidRPr="00BF284A" w:rsidRDefault="00BF284A" w:rsidP="00BF284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BF284A">
        <w:rPr>
          <w:rFonts w:ascii="Times New Roman" w:eastAsia="Times New Roman" w:hAnsi="Times New Roman" w:cs="Times New Roman"/>
          <w:b/>
          <w:bCs/>
          <w:sz w:val="32"/>
          <w:szCs w:val="32"/>
          <w:rtl/>
        </w:rPr>
        <w:t>ما هو الفرق بين مناسبة التأسيس ومناسبة اليوم الوطني</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تتشابك المعلومات حول المناسبتين عند عدد من النّاس حول العالم، إلّا أنّهما مناسبتان مختلفتان، وجاءت أوجه الخلاف وفق المعلومات الآتية</w:t>
      </w:r>
      <w:r w:rsidRPr="00BF284A">
        <w:rPr>
          <w:rFonts w:ascii="Times New Roman" w:eastAsia="Times New Roman" w:hAnsi="Times New Roman" w:cs="Times New Roman"/>
          <w:sz w:val="32"/>
          <w:szCs w:val="32"/>
        </w:rPr>
        <w:t>:</w:t>
      </w:r>
    </w:p>
    <w:tbl>
      <w:tblPr>
        <w:tblW w:w="3979" w:type="pct"/>
        <w:tblCellSpacing w:w="15" w:type="dxa"/>
        <w:tblCellMar>
          <w:top w:w="15" w:type="dxa"/>
          <w:left w:w="15" w:type="dxa"/>
          <w:bottom w:w="15" w:type="dxa"/>
          <w:right w:w="15" w:type="dxa"/>
        </w:tblCellMar>
        <w:tblLook w:val="04A0" w:firstRow="1" w:lastRow="0" w:firstColumn="1" w:lastColumn="0" w:noHBand="0" w:noVBand="1"/>
      </w:tblPr>
      <w:tblGrid>
        <w:gridCol w:w="927"/>
        <w:gridCol w:w="2619"/>
        <w:gridCol w:w="3064"/>
      </w:tblGrid>
      <w:tr w:rsidR="00BF284A" w:rsidRPr="00BF284A" w:rsidTr="00BF284A">
        <w:trPr>
          <w:tblCellSpacing w:w="15" w:type="dxa"/>
        </w:trPr>
        <w:tc>
          <w:tcPr>
            <w:tcW w:w="350" w:type="pct"/>
            <w:vAlign w:val="center"/>
            <w:hideMark/>
          </w:tcPr>
          <w:p w:rsidR="00BF284A" w:rsidRPr="00BF284A" w:rsidRDefault="00BF284A" w:rsidP="00BF284A">
            <w:pPr>
              <w:bidi w:val="0"/>
              <w:spacing w:after="0"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Pr>
              <w:t> </w:t>
            </w:r>
          </w:p>
        </w:tc>
        <w:tc>
          <w:tcPr>
            <w:tcW w:w="1625" w:type="pct"/>
            <w:vAlign w:val="center"/>
            <w:hideMark/>
          </w:tcPr>
          <w:p w:rsidR="00BF284A" w:rsidRPr="00BF284A" w:rsidRDefault="00BF284A" w:rsidP="00BF284A">
            <w:pPr>
              <w:bidi w:val="0"/>
              <w:spacing w:after="0"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b/>
                <w:bCs/>
                <w:sz w:val="32"/>
                <w:szCs w:val="32"/>
                <w:rtl/>
              </w:rPr>
              <w:t>مناسبة اليوم الوطني</w:t>
            </w:r>
          </w:p>
        </w:tc>
        <w:tc>
          <w:tcPr>
            <w:tcW w:w="1880" w:type="pct"/>
            <w:vAlign w:val="center"/>
            <w:hideMark/>
          </w:tcPr>
          <w:p w:rsidR="00BF284A" w:rsidRPr="00BF284A" w:rsidRDefault="00BF284A" w:rsidP="00BF284A">
            <w:pPr>
              <w:bidi w:val="0"/>
              <w:spacing w:after="0"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b/>
                <w:bCs/>
                <w:sz w:val="32"/>
                <w:szCs w:val="32"/>
                <w:rtl/>
              </w:rPr>
              <w:t>مناسبة يوم التأسيس</w:t>
            </w:r>
          </w:p>
        </w:tc>
      </w:tr>
      <w:tr w:rsidR="00BF284A" w:rsidRPr="00BF284A" w:rsidTr="00BF284A">
        <w:trPr>
          <w:tblCellSpacing w:w="15" w:type="dxa"/>
        </w:trPr>
        <w:tc>
          <w:tcPr>
            <w:tcW w:w="350" w:type="pct"/>
            <w:vAlign w:val="center"/>
            <w:hideMark/>
          </w:tcPr>
          <w:p w:rsidR="00BF284A" w:rsidRPr="00BF284A" w:rsidRDefault="00BF284A" w:rsidP="00BF284A">
            <w:pPr>
              <w:bidi w:val="0"/>
              <w:spacing w:after="0"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b/>
                <w:bCs/>
                <w:sz w:val="32"/>
                <w:szCs w:val="32"/>
                <w:rtl/>
              </w:rPr>
              <w:t>تعريفها</w:t>
            </w:r>
          </w:p>
        </w:tc>
        <w:tc>
          <w:tcPr>
            <w:tcW w:w="1625" w:type="pct"/>
            <w:vAlign w:val="center"/>
            <w:hideMark/>
          </w:tcPr>
          <w:p w:rsidR="00BF284A" w:rsidRPr="00BF284A" w:rsidRDefault="00BF284A" w:rsidP="00BF284A">
            <w:pPr>
              <w:bidi w:val="0"/>
              <w:spacing w:after="0"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هي المناسبة التي جاءت احتفالًا بتاريخ قيام الملك عبد العزيز بتوحيد المملكة العربيّة السعوديّة وإعادة تأسيسها واستعادة</w:t>
            </w:r>
            <w:r>
              <w:rPr>
                <w:rFonts w:ascii="Times New Roman" w:eastAsia="Times New Roman" w:hAnsi="Times New Roman" w:cs="Times New Roman" w:hint="cs"/>
                <w:sz w:val="32"/>
                <w:szCs w:val="32"/>
                <w:rtl/>
              </w:rPr>
              <w:t xml:space="preserve"> </w:t>
            </w:r>
            <w:r w:rsidRPr="00BF284A">
              <w:rPr>
                <w:rFonts w:ascii="Times New Roman" w:eastAsia="Times New Roman" w:hAnsi="Times New Roman" w:cs="Times New Roman"/>
                <w:sz w:val="32"/>
                <w:szCs w:val="32"/>
                <w:rtl/>
              </w:rPr>
              <w:t>كاف</w:t>
            </w:r>
            <w:r>
              <w:rPr>
                <w:rFonts w:ascii="Times New Roman" w:eastAsia="Times New Roman" w:hAnsi="Times New Roman" w:cs="Times New Roman" w:hint="cs"/>
                <w:sz w:val="32"/>
                <w:szCs w:val="32"/>
                <w:rtl/>
              </w:rPr>
              <w:t>ّ</w:t>
            </w:r>
            <w:r w:rsidRPr="00BF284A">
              <w:rPr>
                <w:rFonts w:ascii="Times New Roman" w:eastAsia="Times New Roman" w:hAnsi="Times New Roman" w:cs="Times New Roman"/>
                <w:sz w:val="32"/>
                <w:szCs w:val="32"/>
                <w:rtl/>
              </w:rPr>
              <w:t>ة</w:t>
            </w:r>
            <w:r>
              <w:rPr>
                <w:rFonts w:ascii="Times New Roman" w:eastAsia="Times New Roman" w:hAnsi="Times New Roman" w:cs="Times New Roman" w:hint="cs"/>
                <w:sz w:val="32"/>
                <w:szCs w:val="32"/>
                <w:rtl/>
              </w:rPr>
              <w:t xml:space="preserve"> </w:t>
            </w:r>
            <w:r w:rsidRPr="00BF284A">
              <w:rPr>
                <w:rFonts w:ascii="Times New Roman" w:eastAsia="Times New Roman" w:hAnsi="Times New Roman" w:cs="Times New Roman"/>
                <w:sz w:val="32"/>
                <w:szCs w:val="32"/>
                <w:rtl/>
              </w:rPr>
              <w:t>أراضيها</w:t>
            </w:r>
            <w:r w:rsidRPr="00BF284A">
              <w:rPr>
                <w:rFonts w:ascii="Times New Roman" w:eastAsia="Times New Roman" w:hAnsi="Times New Roman" w:cs="Times New Roman"/>
                <w:sz w:val="32"/>
                <w:szCs w:val="32"/>
              </w:rPr>
              <w:t>.</w:t>
            </w:r>
          </w:p>
        </w:tc>
        <w:tc>
          <w:tcPr>
            <w:tcW w:w="1880" w:type="pct"/>
            <w:vAlign w:val="center"/>
            <w:hideMark/>
          </w:tcPr>
          <w:p w:rsidR="00BF284A" w:rsidRPr="00BF284A" w:rsidRDefault="00BF284A" w:rsidP="00BF284A">
            <w:pPr>
              <w:bidi w:val="0"/>
              <w:spacing w:after="0"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هي المناسبة التي يتم الاحتفال فيها بمناسبة ذكرى قيام الإمام محمد بن سعود بتأسيس الدّولة السعوديّة الأولى، والتي كانت الاولى في شبه الجزيرة العربيّة وعاصمتها الدرعيّة</w:t>
            </w:r>
            <w:r w:rsidRPr="00BF284A">
              <w:rPr>
                <w:rFonts w:ascii="Times New Roman" w:eastAsia="Times New Roman" w:hAnsi="Times New Roman" w:cs="Times New Roman"/>
                <w:sz w:val="32"/>
                <w:szCs w:val="32"/>
              </w:rPr>
              <w:t>.</w:t>
            </w:r>
          </w:p>
        </w:tc>
      </w:tr>
      <w:tr w:rsidR="00BF284A" w:rsidRPr="00BF284A" w:rsidTr="00BF284A">
        <w:trPr>
          <w:tblCellSpacing w:w="15" w:type="dxa"/>
        </w:trPr>
        <w:tc>
          <w:tcPr>
            <w:tcW w:w="350" w:type="pct"/>
            <w:vAlign w:val="center"/>
            <w:hideMark/>
          </w:tcPr>
          <w:p w:rsidR="00BF284A" w:rsidRPr="00BF284A" w:rsidRDefault="00BF284A" w:rsidP="00BF284A">
            <w:pPr>
              <w:bidi w:val="0"/>
              <w:spacing w:after="0"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b/>
                <w:bCs/>
                <w:sz w:val="32"/>
                <w:szCs w:val="32"/>
                <w:rtl/>
              </w:rPr>
              <w:t>موعدها</w:t>
            </w:r>
          </w:p>
        </w:tc>
        <w:tc>
          <w:tcPr>
            <w:tcW w:w="1625" w:type="pct"/>
            <w:vAlign w:val="center"/>
            <w:hideMark/>
          </w:tcPr>
          <w:p w:rsidR="00BF284A" w:rsidRPr="00BF284A" w:rsidRDefault="00BF284A" w:rsidP="00BF284A">
            <w:pPr>
              <w:bidi w:val="0"/>
              <w:spacing w:after="0"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Pr>
              <w:t xml:space="preserve">23 </w:t>
            </w:r>
            <w:r w:rsidRPr="00BF284A">
              <w:rPr>
                <w:rFonts w:ascii="Times New Roman" w:eastAsia="Times New Roman" w:hAnsi="Times New Roman" w:cs="Times New Roman"/>
                <w:sz w:val="32"/>
                <w:szCs w:val="32"/>
                <w:rtl/>
              </w:rPr>
              <w:t>من شهر سبتمبر أيلول من كل عام ميلادي</w:t>
            </w:r>
          </w:p>
        </w:tc>
        <w:tc>
          <w:tcPr>
            <w:tcW w:w="1880" w:type="pct"/>
            <w:vAlign w:val="center"/>
            <w:hideMark/>
          </w:tcPr>
          <w:p w:rsidR="00BF284A" w:rsidRPr="00BF284A" w:rsidRDefault="00BF284A" w:rsidP="00BF284A">
            <w:pPr>
              <w:bidi w:val="0"/>
              <w:spacing w:after="0"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Pr>
              <w:t xml:space="preserve">22 </w:t>
            </w:r>
            <w:r w:rsidRPr="00BF284A">
              <w:rPr>
                <w:rFonts w:ascii="Times New Roman" w:eastAsia="Times New Roman" w:hAnsi="Times New Roman" w:cs="Times New Roman"/>
                <w:sz w:val="32"/>
                <w:szCs w:val="32"/>
                <w:rtl/>
              </w:rPr>
              <w:t>من شهر فبراير شباط من كل عام ميلادي</w:t>
            </w:r>
          </w:p>
        </w:tc>
      </w:tr>
      <w:tr w:rsidR="00BF284A" w:rsidRPr="00BF284A" w:rsidTr="00BF284A">
        <w:trPr>
          <w:tblCellSpacing w:w="15" w:type="dxa"/>
        </w:trPr>
        <w:tc>
          <w:tcPr>
            <w:tcW w:w="350" w:type="pct"/>
            <w:vAlign w:val="center"/>
            <w:hideMark/>
          </w:tcPr>
          <w:p w:rsidR="00BF284A" w:rsidRPr="00BF284A" w:rsidRDefault="00BF284A" w:rsidP="00BF284A">
            <w:pPr>
              <w:bidi w:val="0"/>
              <w:spacing w:after="0"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b/>
                <w:bCs/>
                <w:sz w:val="32"/>
                <w:szCs w:val="32"/>
                <w:rtl/>
              </w:rPr>
              <w:t>أهميّتها</w:t>
            </w:r>
            <w:r w:rsidRPr="00BF284A">
              <w:rPr>
                <w:rFonts w:ascii="Times New Roman" w:eastAsia="Times New Roman" w:hAnsi="Times New Roman" w:cs="Times New Roman"/>
                <w:b/>
                <w:bCs/>
                <w:sz w:val="32"/>
                <w:szCs w:val="32"/>
              </w:rPr>
              <w:t>:</w:t>
            </w:r>
          </w:p>
        </w:tc>
        <w:tc>
          <w:tcPr>
            <w:tcW w:w="1625" w:type="pct"/>
            <w:vAlign w:val="center"/>
            <w:hideMark/>
          </w:tcPr>
          <w:p w:rsidR="00BF284A" w:rsidRPr="00BF284A" w:rsidRDefault="00BF284A" w:rsidP="00BF284A">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 xml:space="preserve">تهدف إلى التّعريف بإنجازات الملك عبد العزيز </w:t>
            </w:r>
            <w:r w:rsidRPr="00BF284A">
              <w:rPr>
                <w:rFonts w:ascii="Times New Roman" w:eastAsia="Times New Roman" w:hAnsi="Times New Roman" w:cs="Times New Roman"/>
                <w:sz w:val="32"/>
                <w:szCs w:val="32"/>
                <w:rtl/>
              </w:rPr>
              <w:lastRenderedPageBreak/>
              <w:t>آل سعود -رحمه الله- وتسليط الضّوء على سيرته النضالية في البناء والتطوير</w:t>
            </w:r>
            <w:r w:rsidRPr="00BF284A">
              <w:rPr>
                <w:rFonts w:ascii="Times New Roman" w:eastAsia="Times New Roman" w:hAnsi="Times New Roman" w:cs="Times New Roman"/>
                <w:sz w:val="32"/>
                <w:szCs w:val="32"/>
              </w:rPr>
              <w:t>.</w:t>
            </w:r>
          </w:p>
          <w:p w:rsidR="00BF284A" w:rsidRPr="00BF284A" w:rsidRDefault="00BF284A" w:rsidP="00BF284A">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 xml:space="preserve">تهدف إلى تعريف المواطن </w:t>
            </w:r>
            <w:r w:rsidRPr="00BF284A">
              <w:rPr>
                <w:rFonts w:ascii="Times New Roman" w:eastAsia="Times New Roman" w:hAnsi="Times New Roman" w:cs="Times New Roman" w:hint="cs"/>
                <w:sz w:val="32"/>
                <w:szCs w:val="32"/>
                <w:rtl/>
              </w:rPr>
              <w:t>السعودي</w:t>
            </w:r>
            <w:r w:rsidRPr="00BF284A">
              <w:rPr>
                <w:rFonts w:ascii="Times New Roman" w:eastAsia="Times New Roman" w:hAnsi="Times New Roman" w:cs="Times New Roman"/>
                <w:sz w:val="32"/>
                <w:szCs w:val="32"/>
                <w:rtl/>
              </w:rPr>
              <w:t xml:space="preserve"> </w:t>
            </w:r>
            <w:r w:rsidRPr="00BF284A">
              <w:rPr>
                <w:rFonts w:ascii="Times New Roman" w:eastAsia="Times New Roman" w:hAnsi="Times New Roman" w:cs="Times New Roman" w:hint="cs"/>
                <w:sz w:val="32"/>
                <w:szCs w:val="32"/>
                <w:rtl/>
              </w:rPr>
              <w:t>بأهمية</w:t>
            </w:r>
            <w:r w:rsidRPr="00BF284A">
              <w:rPr>
                <w:rFonts w:ascii="Times New Roman" w:eastAsia="Times New Roman" w:hAnsi="Times New Roman" w:cs="Times New Roman"/>
                <w:sz w:val="32"/>
                <w:szCs w:val="32"/>
                <w:rtl/>
              </w:rPr>
              <w:t xml:space="preserve"> الوحدة </w:t>
            </w:r>
            <w:r w:rsidRPr="00BF284A">
              <w:rPr>
                <w:rFonts w:ascii="Times New Roman" w:eastAsia="Times New Roman" w:hAnsi="Times New Roman" w:cs="Times New Roman" w:hint="cs"/>
                <w:sz w:val="32"/>
                <w:szCs w:val="32"/>
                <w:rtl/>
              </w:rPr>
              <w:t>الوطنية</w:t>
            </w:r>
            <w:r w:rsidRPr="00BF284A">
              <w:rPr>
                <w:rFonts w:ascii="Times New Roman" w:eastAsia="Times New Roman" w:hAnsi="Times New Roman" w:cs="Times New Roman"/>
                <w:sz w:val="32"/>
                <w:szCs w:val="32"/>
                <w:rtl/>
              </w:rPr>
              <w:t xml:space="preserve"> </w:t>
            </w:r>
            <w:r w:rsidRPr="00BF284A">
              <w:rPr>
                <w:rFonts w:ascii="Times New Roman" w:eastAsia="Times New Roman" w:hAnsi="Times New Roman" w:cs="Times New Roman" w:hint="cs"/>
                <w:sz w:val="32"/>
                <w:szCs w:val="32"/>
                <w:rtl/>
              </w:rPr>
              <w:t>التي تجم</w:t>
            </w:r>
            <w:r w:rsidRPr="00BF284A">
              <w:rPr>
                <w:rFonts w:ascii="Times New Roman" w:eastAsia="Times New Roman" w:hAnsi="Times New Roman" w:cs="Times New Roman" w:hint="eastAsia"/>
                <w:sz w:val="32"/>
                <w:szCs w:val="32"/>
                <w:rtl/>
              </w:rPr>
              <w:t>ع</w:t>
            </w:r>
            <w:r w:rsidRPr="00BF284A">
              <w:rPr>
                <w:rFonts w:ascii="Times New Roman" w:eastAsia="Times New Roman" w:hAnsi="Times New Roman" w:cs="Times New Roman"/>
                <w:sz w:val="32"/>
                <w:szCs w:val="32"/>
                <w:rtl/>
              </w:rPr>
              <w:t xml:space="preserve"> عُموم شعوب وقبائل شبه الجزيرة العربيّة</w:t>
            </w:r>
            <w:r w:rsidRPr="00BF284A">
              <w:rPr>
                <w:rFonts w:ascii="Times New Roman" w:eastAsia="Times New Roman" w:hAnsi="Times New Roman" w:cs="Times New Roman"/>
                <w:sz w:val="32"/>
                <w:szCs w:val="32"/>
              </w:rPr>
              <w:t>.</w:t>
            </w:r>
          </w:p>
        </w:tc>
        <w:tc>
          <w:tcPr>
            <w:tcW w:w="1880" w:type="pct"/>
            <w:vAlign w:val="center"/>
            <w:hideMark/>
          </w:tcPr>
          <w:p w:rsidR="00BF284A" w:rsidRPr="00BF284A" w:rsidRDefault="00BF284A" w:rsidP="00BF284A">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lastRenderedPageBreak/>
              <w:t xml:space="preserve">تهجف إلى الاطّلاع على سيرة الإمام محمد بن سعود -رحمه الله- </w:t>
            </w:r>
            <w:r w:rsidRPr="00BF284A">
              <w:rPr>
                <w:rFonts w:ascii="Times New Roman" w:eastAsia="Times New Roman" w:hAnsi="Times New Roman" w:cs="Times New Roman"/>
                <w:sz w:val="32"/>
                <w:szCs w:val="32"/>
                <w:rtl/>
              </w:rPr>
              <w:lastRenderedPageBreak/>
              <w:t>والاطّلاع على سيرته العَطرة التي تكلّلت بأحد أهم الإنجازات في يوم التأسيس</w:t>
            </w:r>
            <w:r w:rsidRPr="00BF284A">
              <w:rPr>
                <w:rFonts w:ascii="Times New Roman" w:eastAsia="Times New Roman" w:hAnsi="Times New Roman" w:cs="Times New Roman"/>
                <w:sz w:val="32"/>
                <w:szCs w:val="32"/>
              </w:rPr>
              <w:t>.</w:t>
            </w:r>
          </w:p>
          <w:p w:rsidR="00BF284A" w:rsidRPr="00BF284A" w:rsidRDefault="00BF284A" w:rsidP="00BF284A">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تكمن أهميّته في التّعرف على التاريخ الدقيق لموعد بداية الدّولة السعوديّة، وتعريف المواطن السعودي بالامتداد التاريخي الذي يجمع مراحل بناء الدّولة السعوديّة الثلاثة</w:t>
            </w:r>
            <w:r w:rsidRPr="00BF284A">
              <w:rPr>
                <w:rFonts w:ascii="Times New Roman" w:eastAsia="Times New Roman" w:hAnsi="Times New Roman" w:cs="Times New Roman"/>
                <w:sz w:val="32"/>
                <w:szCs w:val="32"/>
              </w:rPr>
              <w:t>.</w:t>
            </w:r>
          </w:p>
        </w:tc>
      </w:tr>
      <w:tr w:rsidR="00BF284A" w:rsidRPr="00BF284A" w:rsidTr="00BF284A">
        <w:trPr>
          <w:tblCellSpacing w:w="15" w:type="dxa"/>
        </w:trPr>
        <w:tc>
          <w:tcPr>
            <w:tcW w:w="350" w:type="pct"/>
            <w:vAlign w:val="center"/>
            <w:hideMark/>
          </w:tcPr>
          <w:p w:rsidR="00BF284A" w:rsidRPr="00BF284A" w:rsidRDefault="00BF284A" w:rsidP="00BF284A">
            <w:pPr>
              <w:bidi w:val="0"/>
              <w:spacing w:after="0"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b/>
                <w:bCs/>
                <w:sz w:val="32"/>
                <w:szCs w:val="32"/>
                <w:rtl/>
              </w:rPr>
              <w:lastRenderedPageBreak/>
              <w:t>موعد الإجازة</w:t>
            </w:r>
          </w:p>
        </w:tc>
        <w:tc>
          <w:tcPr>
            <w:tcW w:w="1625" w:type="pct"/>
            <w:vAlign w:val="center"/>
            <w:hideMark/>
          </w:tcPr>
          <w:p w:rsidR="00BF284A" w:rsidRPr="00BF284A" w:rsidRDefault="00BF284A" w:rsidP="00BF284A">
            <w:pPr>
              <w:bidi w:val="0"/>
              <w:spacing w:after="0"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هي مناسبة عطلة رسميّة تتزامن مع تاريخ يوم 23/ من شهر سبتمبر أيلول/ من كل عام ميلادي</w:t>
            </w:r>
            <w:r w:rsidRPr="00BF284A">
              <w:rPr>
                <w:rFonts w:ascii="Times New Roman" w:eastAsia="Times New Roman" w:hAnsi="Times New Roman" w:cs="Times New Roman"/>
                <w:sz w:val="32"/>
                <w:szCs w:val="32"/>
              </w:rPr>
              <w:t>.</w:t>
            </w:r>
          </w:p>
        </w:tc>
        <w:tc>
          <w:tcPr>
            <w:tcW w:w="1880" w:type="pct"/>
            <w:vAlign w:val="center"/>
            <w:hideMark/>
          </w:tcPr>
          <w:p w:rsidR="00BF284A" w:rsidRPr="00BF284A" w:rsidRDefault="00BF284A" w:rsidP="00BF284A">
            <w:pPr>
              <w:bidi w:val="0"/>
              <w:spacing w:after="0"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 xml:space="preserve">مناسبة عطلة رسميّة تتزامن مع تاريخ </w:t>
            </w:r>
            <w:r w:rsidRPr="00BF284A">
              <w:rPr>
                <w:rFonts w:ascii="inherit" w:eastAsia="Times New Roman" w:hAnsi="inherit" w:cs="Times New Roman"/>
                <w:sz w:val="28"/>
                <w:szCs w:val="32"/>
                <w:rtl/>
              </w:rPr>
              <w:t>يوم 22/ من شهر فبراير شباط/ من كل عام ميلادي</w:t>
            </w:r>
            <w:r w:rsidRPr="00BF284A">
              <w:rPr>
                <w:rFonts w:ascii="inherit" w:eastAsia="Times New Roman" w:hAnsi="inherit" w:cs="Times New Roman"/>
                <w:sz w:val="28"/>
                <w:szCs w:val="32"/>
              </w:rPr>
              <w:t>.</w:t>
            </w:r>
          </w:p>
        </w:tc>
      </w:tr>
    </w:tbl>
    <w:p w:rsidR="00BF284A" w:rsidRPr="00BF284A" w:rsidRDefault="00BF284A" w:rsidP="00BF284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BF284A">
        <w:rPr>
          <w:rFonts w:ascii="Times New Roman" w:eastAsia="Times New Roman" w:hAnsi="Times New Roman" w:cs="Times New Roman"/>
          <w:b/>
          <w:bCs/>
          <w:sz w:val="32"/>
          <w:szCs w:val="32"/>
          <w:rtl/>
        </w:rPr>
        <w:t>رموز وشعار الهوية البصرية ليوم التأسيس السعودي </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 xml:space="preserve">تمّ الإعلان عن شعار يوم التأسيس السّعودي لعام 2022 والذي حمل شعار (يوم بدينا) للتعريف بالموعد الأوّل </w:t>
      </w:r>
      <w:r w:rsidRPr="00BF284A">
        <w:rPr>
          <w:rFonts w:ascii="Times New Roman" w:eastAsia="Times New Roman" w:hAnsi="Times New Roman" w:cs="Times New Roman" w:hint="cs"/>
          <w:sz w:val="32"/>
          <w:szCs w:val="32"/>
          <w:rtl/>
        </w:rPr>
        <w:t>الذي بدأ</w:t>
      </w:r>
      <w:r w:rsidRPr="00BF284A">
        <w:rPr>
          <w:rFonts w:ascii="Times New Roman" w:eastAsia="Times New Roman" w:hAnsi="Times New Roman" w:cs="Times New Roman" w:hint="eastAsia"/>
          <w:sz w:val="32"/>
          <w:szCs w:val="32"/>
          <w:rtl/>
        </w:rPr>
        <w:t>ت</w:t>
      </w:r>
      <w:r w:rsidRPr="00BF284A">
        <w:rPr>
          <w:rFonts w:ascii="Times New Roman" w:eastAsia="Times New Roman" w:hAnsi="Times New Roman" w:cs="Times New Roman"/>
          <w:sz w:val="32"/>
          <w:szCs w:val="32"/>
          <w:rtl/>
        </w:rPr>
        <w:t xml:space="preserve"> معه ملامح </w:t>
      </w:r>
      <w:r w:rsidRPr="00BF284A">
        <w:rPr>
          <w:rFonts w:ascii="Times New Roman" w:eastAsia="Times New Roman" w:hAnsi="Times New Roman" w:cs="Times New Roman" w:hint="cs"/>
          <w:sz w:val="32"/>
          <w:szCs w:val="32"/>
          <w:rtl/>
        </w:rPr>
        <w:t>بناء الدولة</w:t>
      </w:r>
      <w:r w:rsidRPr="00BF284A">
        <w:rPr>
          <w:rFonts w:ascii="Times New Roman" w:eastAsia="Times New Roman" w:hAnsi="Times New Roman" w:cs="Times New Roman"/>
          <w:sz w:val="32"/>
          <w:szCs w:val="32"/>
          <w:rtl/>
        </w:rPr>
        <w:t xml:space="preserve"> </w:t>
      </w:r>
      <w:r w:rsidRPr="00BF284A">
        <w:rPr>
          <w:rFonts w:ascii="Times New Roman" w:eastAsia="Times New Roman" w:hAnsi="Times New Roman" w:cs="Times New Roman" w:hint="cs"/>
          <w:sz w:val="32"/>
          <w:szCs w:val="32"/>
          <w:rtl/>
        </w:rPr>
        <w:t>السعودية</w:t>
      </w:r>
      <w:r w:rsidRPr="00BF284A">
        <w:rPr>
          <w:rFonts w:ascii="Times New Roman" w:eastAsia="Times New Roman" w:hAnsi="Times New Roman" w:cs="Times New Roman"/>
          <w:sz w:val="32"/>
          <w:szCs w:val="32"/>
          <w:rtl/>
        </w:rPr>
        <w:t xml:space="preserve"> على يد الغمام محمد بن سعود، وقد تمّ </w:t>
      </w:r>
      <w:r w:rsidRPr="00BF284A">
        <w:rPr>
          <w:rFonts w:ascii="Times New Roman" w:eastAsia="Times New Roman" w:hAnsi="Times New Roman" w:cs="Times New Roman" w:hint="cs"/>
          <w:sz w:val="32"/>
          <w:szCs w:val="32"/>
          <w:rtl/>
        </w:rPr>
        <w:t>الإعلان</w:t>
      </w:r>
      <w:r w:rsidRPr="00BF284A">
        <w:rPr>
          <w:rFonts w:ascii="Times New Roman" w:eastAsia="Times New Roman" w:hAnsi="Times New Roman" w:cs="Times New Roman"/>
          <w:sz w:val="32"/>
          <w:szCs w:val="32"/>
          <w:rtl/>
        </w:rPr>
        <w:t xml:space="preserve"> عن الهويّة البصريّة ليوم التأسيس والتي </w:t>
      </w:r>
      <w:r w:rsidRPr="00BF284A">
        <w:rPr>
          <w:rFonts w:ascii="Times New Roman" w:eastAsia="Times New Roman" w:hAnsi="Times New Roman" w:cs="Times New Roman" w:hint="cs"/>
          <w:sz w:val="32"/>
          <w:szCs w:val="32"/>
          <w:rtl/>
        </w:rPr>
        <w:t>حملت</w:t>
      </w:r>
      <w:r w:rsidRPr="00BF284A">
        <w:rPr>
          <w:rFonts w:ascii="Times New Roman" w:eastAsia="Times New Roman" w:hAnsi="Times New Roman" w:cs="Times New Roman"/>
          <w:sz w:val="32"/>
          <w:szCs w:val="32"/>
          <w:rtl/>
        </w:rPr>
        <w:t xml:space="preserve"> شعار الر</w:t>
      </w:r>
      <w:r>
        <w:rPr>
          <w:rFonts w:ascii="Times New Roman" w:eastAsia="Times New Roman" w:hAnsi="Times New Roman" w:cs="Times New Roman" w:hint="cs"/>
          <w:sz w:val="32"/>
          <w:szCs w:val="32"/>
          <w:rtl/>
        </w:rPr>
        <w:t>ّ</w:t>
      </w:r>
      <w:r w:rsidRPr="00BF284A">
        <w:rPr>
          <w:rFonts w:ascii="Times New Roman" w:eastAsia="Times New Roman" w:hAnsi="Times New Roman" w:cs="Times New Roman"/>
          <w:sz w:val="32"/>
          <w:szCs w:val="32"/>
          <w:rtl/>
        </w:rPr>
        <w:t>جل السعوديّ الذي يحمل الراية ويرتدي الزّي العربي التقليدي، بالإضافة إلى أربعة</w:t>
      </w:r>
      <w:r>
        <w:rPr>
          <w:rFonts w:ascii="Times New Roman" w:eastAsia="Times New Roman" w:hAnsi="Times New Roman" w:cs="Times New Roman" w:hint="cs"/>
          <w:sz w:val="32"/>
          <w:szCs w:val="32"/>
          <w:rtl/>
        </w:rPr>
        <w:t xml:space="preserve"> </w:t>
      </w:r>
      <w:r w:rsidRPr="00BF284A">
        <w:rPr>
          <w:rFonts w:ascii="Times New Roman" w:eastAsia="Times New Roman" w:hAnsi="Times New Roman" w:cs="Times New Roman"/>
          <w:sz w:val="32"/>
          <w:szCs w:val="32"/>
          <w:rtl/>
        </w:rPr>
        <w:t>من الرموز والدلات المهمّة التي تُحيط به، وجاءت وفق الآتي</w:t>
      </w:r>
      <w:r w:rsidRPr="00BF284A">
        <w:rPr>
          <w:rFonts w:ascii="Times New Roman" w:eastAsia="Times New Roman" w:hAnsi="Times New Roman" w:cs="Times New Roman"/>
          <w:sz w:val="32"/>
          <w:szCs w:val="32"/>
        </w:rPr>
        <w:t>:</w:t>
      </w:r>
    </w:p>
    <w:p w:rsidR="00BF284A" w:rsidRPr="00BF284A" w:rsidRDefault="00BF284A" w:rsidP="00BF284A">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b/>
          <w:bCs/>
          <w:sz w:val="32"/>
          <w:szCs w:val="32"/>
          <w:rtl/>
        </w:rPr>
        <w:t>رمز التمر</w:t>
      </w:r>
      <w:r w:rsidRPr="00BF284A">
        <w:rPr>
          <w:rFonts w:ascii="Times New Roman" w:eastAsia="Times New Roman" w:hAnsi="Times New Roman" w:cs="Times New Roman"/>
          <w:b/>
          <w:bCs/>
          <w:sz w:val="32"/>
          <w:szCs w:val="32"/>
        </w:rPr>
        <w:t>:</w:t>
      </w:r>
      <w:r w:rsidRPr="00BF284A">
        <w:rPr>
          <w:rFonts w:ascii="Times New Roman" w:eastAsia="Times New Roman" w:hAnsi="Times New Roman" w:cs="Times New Roman"/>
          <w:sz w:val="32"/>
          <w:szCs w:val="32"/>
        </w:rPr>
        <w:t> </w:t>
      </w:r>
      <w:r w:rsidRPr="00BF284A">
        <w:rPr>
          <w:rFonts w:ascii="Times New Roman" w:eastAsia="Times New Roman" w:hAnsi="Times New Roman" w:cs="Times New Roman"/>
          <w:sz w:val="32"/>
          <w:szCs w:val="32"/>
          <w:rtl/>
        </w:rPr>
        <w:t>وهو أحد الرموز العربيّة الأصيلة، ويُشار به إلى الكرم والنماء والحياة في المملكة</w:t>
      </w:r>
      <w:r w:rsidRPr="00BF284A">
        <w:rPr>
          <w:rFonts w:ascii="Times New Roman" w:eastAsia="Times New Roman" w:hAnsi="Times New Roman" w:cs="Times New Roman"/>
          <w:sz w:val="32"/>
          <w:szCs w:val="32"/>
        </w:rPr>
        <w:t>.</w:t>
      </w:r>
    </w:p>
    <w:p w:rsidR="00BF284A" w:rsidRPr="00BF284A" w:rsidRDefault="00BF284A" w:rsidP="00BF284A">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b/>
          <w:bCs/>
          <w:sz w:val="32"/>
          <w:szCs w:val="32"/>
          <w:rtl/>
        </w:rPr>
        <w:t>رمز الخيل العربي</w:t>
      </w:r>
      <w:r w:rsidRPr="00BF284A">
        <w:rPr>
          <w:rFonts w:ascii="Times New Roman" w:eastAsia="Times New Roman" w:hAnsi="Times New Roman" w:cs="Times New Roman"/>
          <w:b/>
          <w:bCs/>
          <w:sz w:val="32"/>
          <w:szCs w:val="32"/>
        </w:rPr>
        <w:t>:</w:t>
      </w:r>
      <w:r w:rsidRPr="00BF284A">
        <w:rPr>
          <w:rFonts w:ascii="Times New Roman" w:eastAsia="Times New Roman" w:hAnsi="Times New Roman" w:cs="Times New Roman"/>
          <w:sz w:val="32"/>
          <w:szCs w:val="32"/>
        </w:rPr>
        <w:t> </w:t>
      </w:r>
      <w:r w:rsidRPr="00BF284A">
        <w:rPr>
          <w:rFonts w:ascii="Times New Roman" w:eastAsia="Times New Roman" w:hAnsi="Times New Roman" w:cs="Times New Roman"/>
          <w:sz w:val="32"/>
          <w:szCs w:val="32"/>
          <w:rtl/>
        </w:rPr>
        <w:t xml:space="preserve">وهو أيضًا رمز تاريخي عربي، يُشار به إلى </w:t>
      </w:r>
      <w:r w:rsidRPr="00BF284A">
        <w:rPr>
          <w:rFonts w:ascii="Times New Roman" w:eastAsia="Times New Roman" w:hAnsi="Times New Roman" w:cs="Times New Roman" w:hint="cs"/>
          <w:sz w:val="32"/>
          <w:szCs w:val="32"/>
          <w:rtl/>
        </w:rPr>
        <w:t>الشجاعة والفروسية</w:t>
      </w:r>
      <w:r w:rsidRPr="00BF284A">
        <w:rPr>
          <w:rFonts w:ascii="Times New Roman" w:eastAsia="Times New Roman" w:hAnsi="Times New Roman" w:cs="Times New Roman"/>
          <w:sz w:val="32"/>
          <w:szCs w:val="32"/>
          <w:rtl/>
        </w:rPr>
        <w:t xml:space="preserve"> والحكمة عند أمراء وقادة المملكة العربيّة السعوديّة</w:t>
      </w:r>
      <w:r w:rsidRPr="00BF284A">
        <w:rPr>
          <w:rFonts w:ascii="Times New Roman" w:eastAsia="Times New Roman" w:hAnsi="Times New Roman" w:cs="Times New Roman"/>
          <w:sz w:val="32"/>
          <w:szCs w:val="32"/>
        </w:rPr>
        <w:t>.</w:t>
      </w:r>
    </w:p>
    <w:p w:rsidR="00BF284A" w:rsidRPr="00BF284A" w:rsidRDefault="00BF284A" w:rsidP="00BF284A">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b/>
          <w:bCs/>
          <w:sz w:val="32"/>
          <w:szCs w:val="32"/>
          <w:rtl/>
        </w:rPr>
        <w:t>رمز المجلس</w:t>
      </w:r>
      <w:r w:rsidRPr="00BF284A">
        <w:rPr>
          <w:rFonts w:ascii="Times New Roman" w:eastAsia="Times New Roman" w:hAnsi="Times New Roman" w:cs="Times New Roman"/>
          <w:b/>
          <w:bCs/>
          <w:sz w:val="32"/>
          <w:szCs w:val="32"/>
        </w:rPr>
        <w:t>: </w:t>
      </w:r>
      <w:r w:rsidRPr="00BF284A">
        <w:rPr>
          <w:rFonts w:ascii="Times New Roman" w:eastAsia="Times New Roman" w:hAnsi="Times New Roman" w:cs="Times New Roman"/>
          <w:sz w:val="32"/>
          <w:szCs w:val="32"/>
          <w:rtl/>
        </w:rPr>
        <w:t xml:space="preserve">وهو </w:t>
      </w:r>
      <w:r w:rsidRPr="00BF284A">
        <w:rPr>
          <w:rFonts w:ascii="Times New Roman" w:eastAsia="Times New Roman" w:hAnsi="Times New Roman" w:cs="Times New Roman" w:hint="cs"/>
          <w:sz w:val="32"/>
          <w:szCs w:val="32"/>
          <w:rtl/>
        </w:rPr>
        <w:t>الرمز</w:t>
      </w:r>
      <w:r w:rsidRPr="00BF284A">
        <w:rPr>
          <w:rFonts w:ascii="Times New Roman" w:eastAsia="Times New Roman" w:hAnsi="Times New Roman" w:cs="Times New Roman"/>
          <w:sz w:val="32"/>
          <w:szCs w:val="32"/>
          <w:rtl/>
        </w:rPr>
        <w:t xml:space="preserve"> الذي قُصد به الإشارة إلى حالة التناغم المجتمعي السّعودي، والتوافق الفكري والثقافي</w:t>
      </w:r>
      <w:r w:rsidRPr="00BF284A">
        <w:rPr>
          <w:rFonts w:ascii="Times New Roman" w:eastAsia="Times New Roman" w:hAnsi="Times New Roman" w:cs="Times New Roman"/>
          <w:sz w:val="32"/>
          <w:szCs w:val="32"/>
        </w:rPr>
        <w:t>.</w:t>
      </w:r>
    </w:p>
    <w:p w:rsidR="00BF284A" w:rsidRPr="00BF284A" w:rsidRDefault="00BF284A" w:rsidP="00BF284A">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b/>
          <w:bCs/>
          <w:sz w:val="32"/>
          <w:szCs w:val="32"/>
          <w:rtl/>
        </w:rPr>
        <w:t>رمز السوق</w:t>
      </w:r>
      <w:r w:rsidRPr="00BF284A">
        <w:rPr>
          <w:rFonts w:ascii="Times New Roman" w:eastAsia="Times New Roman" w:hAnsi="Times New Roman" w:cs="Times New Roman"/>
          <w:b/>
          <w:bCs/>
          <w:sz w:val="32"/>
          <w:szCs w:val="32"/>
        </w:rPr>
        <w:t>: </w:t>
      </w:r>
      <w:r w:rsidRPr="00BF284A">
        <w:rPr>
          <w:rFonts w:ascii="Times New Roman" w:eastAsia="Times New Roman" w:hAnsi="Times New Roman" w:cs="Times New Roman"/>
          <w:sz w:val="32"/>
          <w:szCs w:val="32"/>
          <w:rtl/>
        </w:rPr>
        <w:t>هو الرّمز المميّز الذي يُقصد به الدّلالة على حالة الانفتاح التّجاري التي تعيشها المملكة العربيّة السعوديّة مع بقيّة أسواق العالم</w:t>
      </w:r>
      <w:r w:rsidRPr="00BF284A">
        <w:rPr>
          <w:rFonts w:ascii="Times New Roman" w:eastAsia="Times New Roman" w:hAnsi="Times New Roman" w:cs="Times New Roman"/>
          <w:sz w:val="32"/>
          <w:szCs w:val="32"/>
        </w:rPr>
        <w:t>.</w:t>
      </w:r>
    </w:p>
    <w:p w:rsidR="00BF284A" w:rsidRPr="00BF284A" w:rsidRDefault="00BF284A" w:rsidP="00BF284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BF284A">
        <w:rPr>
          <w:rFonts w:ascii="Times New Roman" w:eastAsia="Times New Roman" w:hAnsi="Times New Roman" w:cs="Times New Roman"/>
          <w:b/>
          <w:bCs/>
          <w:sz w:val="32"/>
          <w:szCs w:val="32"/>
          <w:rtl/>
        </w:rPr>
        <w:t>أهمية يوم التأسيس السعودي </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lastRenderedPageBreak/>
        <w:t>قامت الدّولة السّعودية باعتماد مُناسبة يوم التّأسيس لتكون موعد إجازة رسميّة للدلالة على عدد من الرّسائل المُهمّة التي يَحملها هذا اليوم، وأبرزها</w:t>
      </w:r>
      <w:r w:rsidRPr="00BF284A">
        <w:rPr>
          <w:rFonts w:ascii="Times New Roman" w:eastAsia="Times New Roman" w:hAnsi="Times New Roman" w:cs="Times New Roman"/>
          <w:sz w:val="32"/>
          <w:szCs w:val="32"/>
        </w:rPr>
        <w:t>:</w:t>
      </w:r>
    </w:p>
    <w:p w:rsidR="00BF284A" w:rsidRPr="00BF284A" w:rsidRDefault="00BF284A" w:rsidP="00BF284A">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يتم الاستناد على مناسبة يوم التأسيس التي كانت في 22/ من شهر شباط /لعام 1727 ميلادي، في تحديد الموعد الدّقيق الذي بدأت</w:t>
      </w:r>
      <w:r>
        <w:rPr>
          <w:rFonts w:ascii="Times New Roman" w:eastAsia="Times New Roman" w:hAnsi="Times New Roman" w:cs="Times New Roman" w:hint="cs"/>
          <w:sz w:val="32"/>
          <w:szCs w:val="32"/>
          <w:rtl/>
        </w:rPr>
        <w:t xml:space="preserve"> </w:t>
      </w:r>
      <w:r w:rsidRPr="00BF284A">
        <w:rPr>
          <w:rFonts w:ascii="Times New Roman" w:eastAsia="Times New Roman" w:hAnsi="Times New Roman" w:cs="Times New Roman"/>
          <w:sz w:val="32"/>
          <w:szCs w:val="32"/>
          <w:rtl/>
        </w:rPr>
        <w:t>معه الدّولة السعوديّة في مشوراها، أي قبل ما يزيد عن 293 ميلادي، وفق ما نصّت عليه الوثائق التاريخيّة</w:t>
      </w:r>
      <w:r w:rsidRPr="00BF284A">
        <w:rPr>
          <w:rFonts w:ascii="Times New Roman" w:eastAsia="Times New Roman" w:hAnsi="Times New Roman" w:cs="Times New Roman"/>
          <w:sz w:val="32"/>
          <w:szCs w:val="32"/>
        </w:rPr>
        <w:t>.</w:t>
      </w:r>
    </w:p>
    <w:p w:rsidR="00BF284A" w:rsidRPr="00BF284A" w:rsidRDefault="00BF284A" w:rsidP="00BF284A">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التّعريف بحجم التضحيات الكبيرة التي قام بها الإمام محمد بن سعود -رحمه الله تعال- وبقيّة الأمراء في سبيل بناء دولة آمنة ومستقرّى تجمع</w:t>
      </w:r>
      <w:r>
        <w:rPr>
          <w:rFonts w:ascii="Times New Roman" w:eastAsia="Times New Roman" w:hAnsi="Times New Roman" w:cs="Times New Roman" w:hint="cs"/>
          <w:sz w:val="32"/>
          <w:szCs w:val="32"/>
          <w:rtl/>
        </w:rPr>
        <w:t xml:space="preserve"> أ</w:t>
      </w:r>
      <w:r w:rsidRPr="00BF284A">
        <w:rPr>
          <w:rFonts w:ascii="Times New Roman" w:eastAsia="Times New Roman" w:hAnsi="Times New Roman" w:cs="Times New Roman"/>
          <w:sz w:val="32"/>
          <w:szCs w:val="32"/>
          <w:rtl/>
        </w:rPr>
        <w:t>بناء المملكة العربيّة في قاسم مشترك وتحت راية التوحيد والإسلام</w:t>
      </w:r>
      <w:r w:rsidRPr="00BF284A">
        <w:rPr>
          <w:rFonts w:ascii="Times New Roman" w:eastAsia="Times New Roman" w:hAnsi="Times New Roman" w:cs="Times New Roman"/>
          <w:sz w:val="32"/>
          <w:szCs w:val="32"/>
        </w:rPr>
        <w:t>.</w:t>
      </w:r>
    </w:p>
    <w:p w:rsidR="00BF284A" w:rsidRPr="00BF284A" w:rsidRDefault="00BF284A" w:rsidP="00BF284A">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 xml:space="preserve">يحمل يوم التأسيس عدد من القيم الأخلاقيّة والوطنيّة التي يتوجب غرسها في الاجيال القادمة لضمان مستقبل آمن وسليم للبلاد السعوديّة، والتّعريف بالامتداد التّاريخي الذي يجمع الأجداد </w:t>
      </w:r>
      <w:r w:rsidRPr="00BF284A">
        <w:rPr>
          <w:rFonts w:ascii="Times New Roman" w:eastAsia="Times New Roman" w:hAnsi="Times New Roman" w:cs="Times New Roman" w:hint="cs"/>
          <w:sz w:val="32"/>
          <w:szCs w:val="32"/>
          <w:rtl/>
        </w:rPr>
        <w:t>بالأحفاد</w:t>
      </w:r>
      <w:r w:rsidRPr="00BF284A">
        <w:rPr>
          <w:rFonts w:ascii="Times New Roman" w:eastAsia="Times New Roman" w:hAnsi="Times New Roman" w:cs="Times New Roman"/>
          <w:sz w:val="32"/>
          <w:szCs w:val="32"/>
        </w:rPr>
        <w:t>.</w:t>
      </w:r>
    </w:p>
    <w:p w:rsidR="00BF284A" w:rsidRPr="00BF284A" w:rsidRDefault="00BF284A" w:rsidP="00BF284A">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hint="cs"/>
          <w:sz w:val="32"/>
          <w:szCs w:val="32"/>
          <w:rtl/>
        </w:rPr>
        <w:t>التأكيد</w:t>
      </w:r>
      <w:r w:rsidRPr="00BF284A">
        <w:rPr>
          <w:rFonts w:ascii="Times New Roman" w:eastAsia="Times New Roman" w:hAnsi="Times New Roman" w:cs="Times New Roman"/>
          <w:sz w:val="32"/>
          <w:szCs w:val="32"/>
          <w:rtl/>
        </w:rPr>
        <w:t xml:space="preserve"> على قدسيّة المملكة العربيّة</w:t>
      </w:r>
      <w:r>
        <w:rPr>
          <w:rFonts w:ascii="Times New Roman" w:eastAsia="Times New Roman" w:hAnsi="Times New Roman" w:cs="Times New Roman" w:hint="cs"/>
          <w:sz w:val="32"/>
          <w:szCs w:val="32"/>
          <w:rtl/>
        </w:rPr>
        <w:t xml:space="preserve"> </w:t>
      </w:r>
      <w:r w:rsidRPr="00BF284A">
        <w:rPr>
          <w:rFonts w:ascii="Times New Roman" w:eastAsia="Times New Roman" w:hAnsi="Times New Roman" w:cs="Times New Roman"/>
          <w:sz w:val="32"/>
          <w:szCs w:val="32"/>
          <w:rtl/>
        </w:rPr>
        <w:t>السعودي</w:t>
      </w:r>
      <w:r>
        <w:rPr>
          <w:rFonts w:ascii="Times New Roman" w:eastAsia="Times New Roman" w:hAnsi="Times New Roman" w:cs="Times New Roman" w:hint="cs"/>
          <w:sz w:val="32"/>
          <w:szCs w:val="32"/>
          <w:rtl/>
        </w:rPr>
        <w:t>ّ</w:t>
      </w:r>
      <w:r w:rsidRPr="00BF284A">
        <w:rPr>
          <w:rFonts w:ascii="Times New Roman" w:eastAsia="Times New Roman" w:hAnsi="Times New Roman" w:cs="Times New Roman"/>
          <w:sz w:val="32"/>
          <w:szCs w:val="32"/>
          <w:rtl/>
        </w:rPr>
        <w:t>ة، والسّعي الدّائم لاستمرار عمرانها والتكاتف الشعبي ل</w:t>
      </w:r>
      <w:r>
        <w:rPr>
          <w:rFonts w:ascii="Times New Roman" w:eastAsia="Times New Roman" w:hAnsi="Times New Roman" w:cs="Times New Roman" w:hint="cs"/>
          <w:sz w:val="32"/>
          <w:szCs w:val="32"/>
          <w:rtl/>
        </w:rPr>
        <w:t>إ</w:t>
      </w:r>
      <w:r w:rsidRPr="00BF284A">
        <w:rPr>
          <w:rFonts w:ascii="Times New Roman" w:eastAsia="Times New Roman" w:hAnsi="Times New Roman" w:cs="Times New Roman"/>
          <w:sz w:val="32"/>
          <w:szCs w:val="32"/>
          <w:rtl/>
        </w:rPr>
        <w:t xml:space="preserve">علاء راية الاسلام </w:t>
      </w:r>
      <w:r w:rsidRPr="00BF284A">
        <w:rPr>
          <w:rFonts w:ascii="Times New Roman" w:eastAsia="Times New Roman" w:hAnsi="Times New Roman" w:cs="Times New Roman" w:hint="cs"/>
          <w:sz w:val="32"/>
          <w:szCs w:val="32"/>
          <w:rtl/>
        </w:rPr>
        <w:t>والسلام</w:t>
      </w:r>
      <w:r w:rsidRPr="00BF284A">
        <w:rPr>
          <w:rFonts w:ascii="Times New Roman" w:eastAsia="Times New Roman" w:hAnsi="Times New Roman" w:cs="Times New Roman"/>
          <w:sz w:val="32"/>
          <w:szCs w:val="32"/>
          <w:rtl/>
        </w:rPr>
        <w:t xml:space="preserve"> على أراضيها بما يتماشى مع أحدث الرؤى الموضوعة</w:t>
      </w:r>
      <w:r w:rsidRPr="00BF284A">
        <w:rPr>
          <w:rFonts w:ascii="Times New Roman" w:eastAsia="Times New Roman" w:hAnsi="Times New Roman" w:cs="Times New Roman"/>
          <w:sz w:val="32"/>
          <w:szCs w:val="32"/>
        </w:rPr>
        <w:t>.</w:t>
      </w:r>
    </w:p>
    <w:p w:rsidR="00BF284A" w:rsidRPr="00BF284A" w:rsidRDefault="00BF284A" w:rsidP="00BF284A">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BF284A">
        <w:rPr>
          <w:rFonts w:ascii="Times New Roman" w:eastAsia="Times New Roman" w:hAnsi="Times New Roman" w:cs="Times New Roman"/>
          <w:b/>
          <w:bCs/>
          <w:sz w:val="44"/>
          <w:szCs w:val="44"/>
          <w:rtl/>
        </w:rPr>
        <w:t>خاتمة بحث عن تأسيس المملكة العربية السعودية قصير</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tl/>
        </w:rPr>
        <w:t xml:space="preserve">ومع فقرة التنويه على </w:t>
      </w:r>
      <w:r w:rsidRPr="00BF284A">
        <w:rPr>
          <w:rFonts w:ascii="Times New Roman" w:eastAsia="Times New Roman" w:hAnsi="Times New Roman" w:cs="Times New Roman" w:hint="cs"/>
          <w:sz w:val="32"/>
          <w:szCs w:val="32"/>
          <w:rtl/>
        </w:rPr>
        <w:t>أهمية مناسبة</w:t>
      </w:r>
      <w:r w:rsidRPr="00BF284A">
        <w:rPr>
          <w:rFonts w:ascii="Times New Roman" w:eastAsia="Times New Roman" w:hAnsi="Times New Roman" w:cs="Times New Roman"/>
          <w:sz w:val="32"/>
          <w:szCs w:val="32"/>
          <w:rtl/>
        </w:rPr>
        <w:t xml:space="preserve"> التأسيس في المملكة العربيّة السعوديّة نكون قد وصلنا إلى نهاية فقرات البحث الذي قُمنا على إعداده لمساعدة الطّالب في مشوار بحثه حول تلك الحقبة التاريخيّة المهمّة من تاريخ بناء الدّول، حيث تعرّفنا على مناسبة التأسيس واطّلعنا على الإمام محمد بن سعود مؤسس الدّولة الأولى، وانتقلنا في شرح حديث متكامل بالمراجع عن ذكرى يوم التأسيس في المملكة العربيّة السعوديّة، ليكون شعلة للتعرّف على مراحل بناء الدّولة </w:t>
      </w:r>
      <w:r w:rsidRPr="00BF284A">
        <w:rPr>
          <w:rFonts w:ascii="Times New Roman" w:eastAsia="Times New Roman" w:hAnsi="Times New Roman" w:cs="Times New Roman" w:hint="cs"/>
          <w:sz w:val="32"/>
          <w:szCs w:val="32"/>
          <w:rtl/>
        </w:rPr>
        <w:t>السعودية الثلاثة</w:t>
      </w:r>
      <w:r w:rsidRPr="00BF284A">
        <w:rPr>
          <w:rFonts w:ascii="Times New Roman" w:eastAsia="Times New Roman" w:hAnsi="Times New Roman" w:cs="Times New Roman"/>
          <w:sz w:val="32"/>
          <w:szCs w:val="32"/>
          <w:rtl/>
        </w:rPr>
        <w:t>، والسّلام عليكم ورحمة الله وبركاته</w:t>
      </w:r>
      <w:r w:rsidRPr="00BF284A">
        <w:rPr>
          <w:rFonts w:ascii="Times New Roman" w:eastAsia="Times New Roman" w:hAnsi="Times New Roman" w:cs="Times New Roman"/>
          <w:sz w:val="32"/>
          <w:szCs w:val="32"/>
        </w:rPr>
        <w:t>. </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Pr>
        <w:t> </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Pr>
        <w:t> </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Pr>
        <w:t> </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Pr>
        <w:t> </w:t>
      </w:r>
    </w:p>
    <w:p w:rsidR="00BF284A" w:rsidRPr="00BF284A" w:rsidRDefault="00BF284A" w:rsidP="00BF284A">
      <w:pPr>
        <w:bidi w:val="0"/>
        <w:spacing w:before="100" w:beforeAutospacing="1" w:after="100" w:afterAutospacing="1" w:line="240" w:lineRule="auto"/>
        <w:jc w:val="right"/>
        <w:rPr>
          <w:rFonts w:ascii="Times New Roman" w:eastAsia="Times New Roman" w:hAnsi="Times New Roman" w:cs="Times New Roman"/>
          <w:sz w:val="32"/>
          <w:szCs w:val="32"/>
        </w:rPr>
      </w:pPr>
      <w:r w:rsidRPr="00BF284A">
        <w:rPr>
          <w:rFonts w:ascii="Times New Roman" w:eastAsia="Times New Roman" w:hAnsi="Times New Roman" w:cs="Times New Roman"/>
          <w:sz w:val="32"/>
          <w:szCs w:val="32"/>
        </w:rPr>
        <w:t> </w:t>
      </w:r>
    </w:p>
    <w:p w:rsidR="00AC58E8" w:rsidRPr="00BF284A" w:rsidRDefault="00AC58E8" w:rsidP="00BF284A">
      <w:pPr>
        <w:jc w:val="right"/>
        <w:rPr>
          <w:rFonts w:hint="cs"/>
          <w:sz w:val="28"/>
          <w:szCs w:val="28"/>
          <w:lang w:bidi="ar-SY"/>
        </w:rPr>
      </w:pPr>
    </w:p>
    <w:sectPr w:rsidR="00AC58E8" w:rsidRPr="00BF284A" w:rsidSect="00A26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7358"/>
    <w:multiLevelType w:val="multilevel"/>
    <w:tmpl w:val="6B48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F656D"/>
    <w:multiLevelType w:val="multilevel"/>
    <w:tmpl w:val="A2C6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41D5B"/>
    <w:multiLevelType w:val="multilevel"/>
    <w:tmpl w:val="D042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70761"/>
    <w:multiLevelType w:val="multilevel"/>
    <w:tmpl w:val="7766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C4DCA"/>
    <w:multiLevelType w:val="multilevel"/>
    <w:tmpl w:val="F854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4A"/>
    <w:rsid w:val="00A26671"/>
    <w:rsid w:val="00AC58E8"/>
    <w:rsid w:val="00BF28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0BDB"/>
  <w15:chartTrackingRefBased/>
  <w15:docId w15:val="{45ED9C81-01CC-4DCA-9225-71DA1F66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Char"/>
    <w:uiPriority w:val="9"/>
    <w:qFormat/>
    <w:rsid w:val="00BF284A"/>
    <w:pPr>
      <w:keepNext/>
      <w:bidi w:val="0"/>
      <w:spacing w:before="100" w:beforeAutospacing="1" w:after="100" w:afterAutospacing="1" w:line="240" w:lineRule="auto"/>
      <w:jc w:val="right"/>
      <w:outlineLvl w:val="0"/>
    </w:pPr>
    <w:rPr>
      <w:rFonts w:ascii="Times New Roman" w:eastAsia="Times New Roman" w:hAnsi="Times New Roman" w:cs="Times New Roman"/>
      <w:b/>
      <w:bCs/>
      <w:sz w:val="44"/>
      <w:szCs w:val="44"/>
    </w:rPr>
  </w:style>
  <w:style w:type="paragraph" w:styleId="2">
    <w:name w:val="heading 2"/>
    <w:basedOn w:val="a"/>
    <w:link w:val="2Char"/>
    <w:uiPriority w:val="9"/>
    <w:qFormat/>
    <w:rsid w:val="00BF284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F284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F284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F284A"/>
    <w:rPr>
      <w:rFonts w:ascii="Times New Roman" w:eastAsia="Times New Roman" w:hAnsi="Times New Roman" w:cs="Times New Roman"/>
      <w:b/>
      <w:bCs/>
      <w:sz w:val="27"/>
      <w:szCs w:val="27"/>
    </w:rPr>
  </w:style>
  <w:style w:type="paragraph" w:styleId="a3">
    <w:name w:val="Normal (Web)"/>
    <w:basedOn w:val="a"/>
    <w:uiPriority w:val="99"/>
    <w:semiHidden/>
    <w:unhideWhenUsed/>
    <w:rsid w:val="00BF284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284A"/>
    <w:rPr>
      <w:b/>
      <w:bCs/>
    </w:rPr>
  </w:style>
  <w:style w:type="character" w:styleId="Hyperlink">
    <w:name w:val="Hyperlink"/>
    <w:basedOn w:val="a0"/>
    <w:uiPriority w:val="99"/>
    <w:semiHidden/>
    <w:unhideWhenUsed/>
    <w:rsid w:val="00BF284A"/>
    <w:rPr>
      <w:color w:val="0000FF"/>
      <w:u w:val="single"/>
    </w:rPr>
  </w:style>
  <w:style w:type="character" w:customStyle="1" w:styleId="1Char">
    <w:name w:val="العنوان 1 Char"/>
    <w:basedOn w:val="a0"/>
    <w:link w:val="1"/>
    <w:uiPriority w:val="9"/>
    <w:rsid w:val="00BF284A"/>
    <w:rPr>
      <w:rFonts w:ascii="Times New Roman" w:eastAsia="Times New Roman" w:hAnsi="Times New Roman" w:cs="Times New Roman"/>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55881">
      <w:bodyDiv w:val="1"/>
      <w:marLeft w:val="0"/>
      <w:marRight w:val="0"/>
      <w:marTop w:val="0"/>
      <w:marBottom w:val="0"/>
      <w:divBdr>
        <w:top w:val="none" w:sz="0" w:space="0" w:color="auto"/>
        <w:left w:val="none" w:sz="0" w:space="0" w:color="auto"/>
        <w:bottom w:val="none" w:sz="0" w:space="0" w:color="auto"/>
        <w:right w:val="none" w:sz="0" w:space="0" w:color="auto"/>
      </w:divBdr>
      <w:divsChild>
        <w:div w:id="1103839175">
          <w:marLeft w:val="0"/>
          <w:marRight w:val="0"/>
          <w:marTop w:val="0"/>
          <w:marBottom w:val="0"/>
          <w:divBdr>
            <w:top w:val="none" w:sz="0" w:space="0" w:color="auto"/>
            <w:left w:val="none" w:sz="0" w:space="0" w:color="auto"/>
            <w:bottom w:val="none" w:sz="0" w:space="0" w:color="auto"/>
            <w:right w:val="none" w:sz="0" w:space="0" w:color="auto"/>
          </w:divBdr>
          <w:divsChild>
            <w:div w:id="8604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1038</Words>
  <Characters>5921</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dcterms:created xsi:type="dcterms:W3CDTF">2022-02-18T14:26:00Z</dcterms:created>
  <dcterms:modified xsi:type="dcterms:W3CDTF">2022-02-18T14:31:00Z</dcterms:modified>
</cp:coreProperties>
</file>