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0E" w:rsidRPr="00E12F0E" w:rsidRDefault="00E12F0E" w:rsidP="00E12F0E">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E12F0E">
        <w:rPr>
          <w:rFonts w:ascii="Times New Roman" w:eastAsia="Times New Roman" w:hAnsi="Times New Roman" w:cs="Times New Roman"/>
          <w:b/>
          <w:bCs/>
          <w:sz w:val="44"/>
          <w:szCs w:val="44"/>
          <w:rtl/>
        </w:rPr>
        <w:t xml:space="preserve">مقدمة بحث عن يوم </w:t>
      </w:r>
      <w:proofErr w:type="spellStart"/>
      <w:r w:rsidRPr="00E12F0E">
        <w:rPr>
          <w:rFonts w:ascii="Times New Roman" w:eastAsia="Times New Roman" w:hAnsi="Times New Roman" w:cs="Times New Roman"/>
          <w:b/>
          <w:bCs/>
          <w:sz w:val="44"/>
          <w:szCs w:val="44"/>
          <w:rtl/>
        </w:rPr>
        <w:t>التاسيس</w:t>
      </w:r>
      <w:proofErr w:type="spellEnd"/>
      <w:r w:rsidRPr="00E12F0E">
        <w:rPr>
          <w:rFonts w:ascii="Times New Roman" w:eastAsia="Times New Roman" w:hAnsi="Times New Roman" w:cs="Times New Roman"/>
          <w:b/>
          <w:bCs/>
          <w:sz w:val="44"/>
          <w:szCs w:val="44"/>
          <w:rtl/>
        </w:rPr>
        <w:t xml:space="preserve"> السعودي جاهز للطباعة</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بسم الله الرحمن الرحيم والصّلاة والسلام على سيّدنا محمّد وعلى أصحابه أجمعين، نتناول وإيّاكم باقة متكاملة من حديث حول يوم التأسيس في المملكة العربيّة السعودية، الذي يُعتبر أحد أبرز أيّام البلاد المفصليّة التي كان لها الدّور الأساس في بناء الدّولة الحديثة، وقد تناولنا في البحث أحداث يوم التأسيس وأهميّة يوم التأسيس والدّور الأساسي ليوم التأسيس في بناء نواة دولة حديثة وقادرة على قيادة شعبها، وانتقلنا في الحَديث حول الفرق ما بين يوم التأسيس واليوم الوطني بالاستناد على عدد من المراجع التاريخيّة المهمّة التي من شأنها أن تؤكّد على تاريخ البلاد العريق وتزيد من انتماء الإنسان السعودي وثقته بتلك المرحلة المميّزة من تاريخ البلاد، لنختم أخيرًا مع خاتمة بحث مثالية جاهزة للطباعة والرّفع لمختلف مؤسسات التعليم السعودية، والسلام عليكم ورحمة الله وبركاته</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E12F0E">
        <w:rPr>
          <w:rFonts w:ascii="Times New Roman" w:eastAsia="Times New Roman" w:hAnsi="Times New Roman" w:cs="Times New Roman"/>
          <w:b/>
          <w:bCs/>
          <w:sz w:val="44"/>
          <w:szCs w:val="44"/>
          <w:rtl/>
        </w:rPr>
        <w:t xml:space="preserve">بحث عن يوم </w:t>
      </w:r>
      <w:proofErr w:type="spellStart"/>
      <w:r w:rsidRPr="00E12F0E">
        <w:rPr>
          <w:rFonts w:ascii="Times New Roman" w:eastAsia="Times New Roman" w:hAnsi="Times New Roman" w:cs="Times New Roman"/>
          <w:b/>
          <w:bCs/>
          <w:sz w:val="44"/>
          <w:szCs w:val="44"/>
          <w:rtl/>
        </w:rPr>
        <w:t>التاسيس</w:t>
      </w:r>
      <w:proofErr w:type="spellEnd"/>
      <w:r w:rsidRPr="00E12F0E">
        <w:rPr>
          <w:rFonts w:ascii="Times New Roman" w:eastAsia="Times New Roman" w:hAnsi="Times New Roman" w:cs="Times New Roman"/>
          <w:b/>
          <w:bCs/>
          <w:sz w:val="44"/>
          <w:szCs w:val="44"/>
          <w:rtl/>
        </w:rPr>
        <w:t xml:space="preserve"> السعودي جاهز للطباعة</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تتعدد الإضاءات حول يوم التأسيس التي تنطلق من أهميّة هذا اليوم والدّور الكبير الذي حمله يوم التأسيس في وضع البلاد على سكّة البناء والتحديث، وأبرز فقرات البحث</w:t>
      </w:r>
      <w:r w:rsidRPr="00E12F0E">
        <w:rPr>
          <w:rFonts w:ascii="Times New Roman" w:eastAsia="Times New Roman" w:hAnsi="Times New Roman" w:cs="Times New Roman"/>
          <w:sz w:val="32"/>
          <w:szCs w:val="32"/>
        </w:rPr>
        <w:t xml:space="preserve">: </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تعريف حول يوم التأسيس السعودي</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إنّ يوم التأسيس في المملكة العربية السعوديّة هو أحد أبرز أيذام الاحتفال التي بات الاحتفال بها رسميًا، ويعود إلى كونه الذّكرى الأولى لبناء الدّولة السّعوديّة والتأسيس، وكانت تلك في واحدة من أصعب المراحل التي تزامنت مع تاريخ يوم الثاني والعشرين من شهر شباط فبراير من عام 1727 ميلادي الذي وافق التاريخ 30/من شهر جمادى الأولى /لعام 1139 هــ، حيث قام الغمام محمد بن سعود بإعلان تاسيس الدّولة السّعوديّة الاولى وعاصمتها إمارة الدعية بقرب مدينة الرياض، ويندرج الاحتفال في هذا اليوم المميّز من كونه يمثّل بادرة من بوادر الاعتزاز بالجّذور التاريخيّة الرّاسخة للدولة السعوديّة، والارتباط التاريخي العميق بين أبناء المملكة وملوكها وقادتها، وقد استمرّت تلك الدّولة حتّى تاريخ 1233 هــ الموافق لعام 1818 ميلادي، لتحكم بدستور القرآن الكريم وسنّة الرّسول محمّد (صلّى الله عليه وسلّم) فتم اعتماد تلك الذكرى لتكون مناسبة يتم الاحتفال بها بشكل سنوي من قبل جلالة الملك سلمان بن عبد العزيز آل سعود</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فقرة حول الإمام محمد بن سعود </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lastRenderedPageBreak/>
        <w:t>هو أحد أبرز الشّخصيات التاريخيّة التي تعتزّ بها المملكة العربيّة السّعوديّة، حيث وصفه المؤرّخون بأنّه الإمام التَّقي الغَيور على شرع الله وأحكامه، فهو الشّخص الذي ترجع إليه عائلة آل سعود، وأبرز المعلومات عنه</w:t>
      </w:r>
      <w:r w:rsidRPr="00E12F0E">
        <w:rPr>
          <w:rFonts w:ascii="Times New Roman" w:eastAsia="Times New Roman" w:hAnsi="Times New Roman" w:cs="Times New Roman"/>
          <w:sz w:val="32"/>
          <w:szCs w:val="32"/>
        </w:rPr>
        <w:t xml:space="preserve">: </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هو الإمام محمد بن سعود بن محمد بن مقرن بن مرخان بن إبراهيم بن مُوسى، ويعود في أصوله إلى حنيفة من بكر بن وائل، وهي إحدى القبائل التي ترجع إلى قبيلة بني حنيفة الوائلية التي كانت إحدى سكّان الوادي وأهلة منذ 2000 عام</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يعود الإمام في ولادته إلى العام 1090 هجري، ويُعتبر من الأشخاص المقرّبين من الإمام محمد عبد الوهّاب، والمتأثرين بفكره في مكافحة كل الشبهات وإعلاء كلمة الدّين الحق، وقد توفي في العام 1179 هــ</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هو إمام ومؤسس الدولة السعودية الأولى، وقد تولَّى الإمارة بعد وفاة والده الأمير سعود الأول، ليعمل على كثير من الخطط الإصلاحية في طريق بناء دولة مُتكاملة وتحكم بشرع الله تعالى</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يُعزى للإمام محمد بن سعود، تسجيله لبناء الدّولة السعوديّة الأولى، والقيام بخطوات لتوحيد شطري العاصمة وتأسيس نواة لدولة حديثة، وقد تـمـكـن مـن ضــم البلــدات الأخرى إلى الدولة السعودية الأولى واحتوى زعاماتها</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أمر الإمام محمد بن سعود ببناء أحياء جديدة في كل من سمحان والذي كان يسمّى حي الطرفيّة، وانتقل إليه واعتبره مركز الحكم، وقام بتأكيد الاستقلال السياسي والاستقرار الإقليمي دون الاعتراف بأي ولاء للقوى المعادية أو الأجنبيّة</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قام الغمام محمد بن سعود ببناء سور الدرعية لحماية المدينة، والتصدّي لأي هجمات خارجيّة، وقام على تأمين طريق الحج إلى مكّة وطرق التجارة، وقد اعتنق سياسة نشر الامان لتحقيق الازدهار المطلوب</w:t>
      </w:r>
      <w:r w:rsidRPr="00E12F0E">
        <w:rPr>
          <w:rFonts w:ascii="Times New Roman" w:eastAsia="Times New Roman" w:hAnsi="Times New Roman" w:cs="Times New Roman"/>
          <w:sz w:val="32"/>
          <w:szCs w:val="32"/>
        </w:rPr>
        <w:t>.</w:t>
      </w:r>
    </w:p>
    <w:p w:rsidR="00E12F0E" w:rsidRPr="00E12F0E" w:rsidRDefault="00E12F0E" w:rsidP="00E12F0E">
      <w:pPr>
        <w:numPr>
          <w:ilvl w:val="0"/>
          <w:numId w:val="15"/>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قام على عدد من الحملات العسكريّة اليت تهدف إلى توحيد البلاد، وقد قام بقيادة تلك الجيوش بشكل شخصي، لأنَّ الغاية كانت التوحيد تحت شرع الله وسنّة رسوله</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تفاصيل تأسيس الدولة السعودية الاولى </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تُعتبر النواة الاولى لقيام الحكم السّعودي في شبه الجزيرة العربيّة وتنطلق في أهميّتها من عُمقها التَّاريخي والفَترة الزمنيّة المهمّة التي قامت بها وجاءت أبرز تفاصيل التأسيس وفق الآتي</w:t>
      </w:r>
      <w:r w:rsidRPr="00E12F0E">
        <w:rPr>
          <w:rFonts w:ascii="Times New Roman" w:eastAsia="Times New Roman" w:hAnsi="Times New Roman" w:cs="Times New Roman"/>
          <w:sz w:val="32"/>
          <w:szCs w:val="32"/>
        </w:rPr>
        <w:t>:</w:t>
      </w:r>
    </w:p>
    <w:p w:rsidR="00E12F0E" w:rsidRPr="00E12F0E" w:rsidRDefault="00E12F0E" w:rsidP="00E12F0E">
      <w:pPr>
        <w:numPr>
          <w:ilvl w:val="0"/>
          <w:numId w:val="16"/>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كانت شعوب شبه الجزيرة تقبع في تفرّق وتخضع لعدد من السلطات على اختلاف المناطق والقبائل، حيث نشأ الإمام محمد بن سعود وقام على تأسيس الدّولة السّعودية الأولى في العام 1139 هــ الموافق للعام 1727 للميلاد، وقد اتخذ من الدرعية عاصمة لتلك الدولة</w:t>
      </w:r>
      <w:r w:rsidRPr="00E12F0E">
        <w:rPr>
          <w:rFonts w:ascii="Times New Roman" w:eastAsia="Times New Roman" w:hAnsi="Times New Roman" w:cs="Times New Roman"/>
          <w:sz w:val="32"/>
          <w:szCs w:val="32"/>
        </w:rPr>
        <w:t>.</w:t>
      </w:r>
    </w:p>
    <w:p w:rsidR="00E12F0E" w:rsidRPr="00E12F0E" w:rsidRDefault="00E12F0E" w:rsidP="00E12F0E">
      <w:pPr>
        <w:numPr>
          <w:ilvl w:val="0"/>
          <w:numId w:val="16"/>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lastRenderedPageBreak/>
        <w:t>تمّ تنظيم المواطنين ضمن مناطق سيطرة الدولة السعوديّة، تحت حكم الغمام محمد بن سعود، وفق أحكام دولة تقوم على دستور القرآن الكريم وسنّة الرّسول محمّد (صلّى الله عليه وسلّم</w:t>
      </w:r>
      <w:r w:rsidRPr="00E12F0E">
        <w:rPr>
          <w:rFonts w:ascii="Times New Roman" w:eastAsia="Times New Roman" w:hAnsi="Times New Roman" w:cs="Times New Roman"/>
          <w:sz w:val="32"/>
          <w:szCs w:val="32"/>
        </w:rPr>
        <w:t>).</w:t>
      </w:r>
    </w:p>
    <w:p w:rsidR="00E12F0E" w:rsidRPr="00E12F0E" w:rsidRDefault="00E12F0E" w:rsidP="00E12F0E">
      <w:pPr>
        <w:numPr>
          <w:ilvl w:val="0"/>
          <w:numId w:val="16"/>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استجابت النّاس لفكرة الدّولة السعوديّة وتفاعلوا معها بإيجاب انطلاقًا من كونها شهدت جملة واسعة من أحكام تنظيم للموارد الاقتصاديّة، وتمّ إنشاء عدد من الإصلاحات أبرزها إنشاء حي جديد في سمحان وهو حي الطرفيّة، وقد تمّ الانتقال إليه بعد أن كان حي عصيبة هو المركز الأساس للحكم في البلاد</w:t>
      </w:r>
      <w:r w:rsidRPr="00E12F0E">
        <w:rPr>
          <w:rFonts w:ascii="Times New Roman" w:eastAsia="Times New Roman" w:hAnsi="Times New Roman" w:cs="Times New Roman"/>
          <w:sz w:val="32"/>
          <w:szCs w:val="32"/>
        </w:rPr>
        <w:t>.</w:t>
      </w:r>
    </w:p>
    <w:p w:rsidR="00E12F0E" w:rsidRPr="00E12F0E" w:rsidRDefault="00E12F0E" w:rsidP="00E12F0E">
      <w:pPr>
        <w:numPr>
          <w:ilvl w:val="0"/>
          <w:numId w:val="16"/>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تمّ اختيار مدينة الدرعيّة لتكون عاصمة الدولة السعوديّة الأولى، وقد تمّ الاهتمام بها لتكَون أحد مصادر الجذب الاقتصادي والاجتماعي والفكري والثقافي للدولة، فقد استشعر الغمام محد بن سعود حاجة الدولة إلى أساس متكامل مبني على تلك المصطلحات المهمّة</w:t>
      </w:r>
      <w:r w:rsidRPr="00E12F0E">
        <w:rPr>
          <w:rFonts w:ascii="Times New Roman" w:eastAsia="Times New Roman" w:hAnsi="Times New Roman" w:cs="Times New Roman"/>
          <w:sz w:val="32"/>
          <w:szCs w:val="32"/>
        </w:rPr>
        <w:t>.</w:t>
      </w:r>
    </w:p>
    <w:p w:rsidR="00E12F0E" w:rsidRPr="00E12F0E" w:rsidRDefault="00E12F0E" w:rsidP="00E12F0E">
      <w:pPr>
        <w:numPr>
          <w:ilvl w:val="0"/>
          <w:numId w:val="16"/>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تمّ تقديم كثير من التضحيات في سبيل الوصول إلى حالة من الاستقرار الفكري والسياسي في البلاد، وعليه فقد استمرت الدولة السعوديّة بذلك النهج حتّى تاريخ العام 1233هـ (1818م</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مراحل تطور تأسيس الدولة السعودية </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يتم الاهتمام بهذا التاريخ من كونه يختصر الانتماء الوطني للبلاد حيث يُعتبر تأسيس المملكة العربيّة السعوديّة أحد أبرز أحداث شبه الجزيرة العربية في العصر الحديث، وقد مرّت بعدّة مَراحل</w:t>
      </w:r>
      <w:r w:rsidRPr="00E12F0E">
        <w:rPr>
          <w:rFonts w:ascii="Times New Roman" w:eastAsia="Times New Roman" w:hAnsi="Times New Roman" w:cs="Times New Roman"/>
          <w:sz w:val="32"/>
          <w:szCs w:val="32"/>
        </w:rPr>
        <w:t>: </w:t>
      </w:r>
    </w:p>
    <w:p w:rsidR="00E12F0E" w:rsidRPr="00E12F0E" w:rsidRDefault="00E12F0E" w:rsidP="00E12F0E">
      <w:pPr>
        <w:numPr>
          <w:ilvl w:val="0"/>
          <w:numId w:val="17"/>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مرحلة التأسيس الأولى</w:t>
      </w:r>
      <w:r w:rsidRPr="00E12F0E">
        <w:rPr>
          <w:rFonts w:ascii="Times New Roman" w:eastAsia="Times New Roman" w:hAnsi="Times New Roman" w:cs="Times New Roman"/>
          <w:b/>
          <w:bCs/>
          <w:sz w:val="32"/>
          <w:szCs w:val="32"/>
        </w:rPr>
        <w:t>: </w:t>
      </w:r>
      <w:r w:rsidRPr="00E12F0E">
        <w:rPr>
          <w:rFonts w:ascii="Times New Roman" w:eastAsia="Times New Roman" w:hAnsi="Times New Roman" w:cs="Times New Roman"/>
          <w:sz w:val="32"/>
          <w:szCs w:val="32"/>
          <w:rtl/>
        </w:rPr>
        <w:t>وهي المرحلة التي نحتفل بها مع تاريخ الثاني والعشرين من شباط لكل عام ميلادين وقد كانت الذكرى الألى لها في العام 1727 ميلادي على يد الغمام المؤسس الأوّل محمد بن سعود -رحمه الله تعالى- الذي قام على تأسيس الدولة ورعاية جملة من عمليات الإصلاح التي من شأنها أن تضع البلاد على سكّة الدّولة الحديثة، وقد انتهت تلك الدّولة مع تاريخ العام (1233 للهجرة) الموافق لتاريخ 1818 ميلادي</w:t>
      </w:r>
      <w:r w:rsidRPr="00E12F0E">
        <w:rPr>
          <w:rFonts w:ascii="Times New Roman" w:eastAsia="Times New Roman" w:hAnsi="Times New Roman" w:cs="Times New Roman"/>
          <w:sz w:val="32"/>
          <w:szCs w:val="32"/>
        </w:rPr>
        <w:t>.</w:t>
      </w:r>
    </w:p>
    <w:p w:rsidR="00E12F0E" w:rsidRPr="00E12F0E" w:rsidRDefault="00E12F0E" w:rsidP="00E12F0E">
      <w:pPr>
        <w:numPr>
          <w:ilvl w:val="0"/>
          <w:numId w:val="17"/>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مرحلة تأسيس الدولة السّعوديّة الثانية</w:t>
      </w:r>
      <w:r w:rsidRPr="00E12F0E">
        <w:rPr>
          <w:rFonts w:ascii="Times New Roman" w:eastAsia="Times New Roman" w:hAnsi="Times New Roman" w:cs="Times New Roman"/>
          <w:b/>
          <w:bCs/>
          <w:sz w:val="32"/>
          <w:szCs w:val="32"/>
        </w:rPr>
        <w:t xml:space="preserve">: </w:t>
      </w:r>
      <w:r w:rsidRPr="00E12F0E">
        <w:rPr>
          <w:rFonts w:ascii="Times New Roman" w:eastAsia="Times New Roman" w:hAnsi="Times New Roman" w:cs="Times New Roman"/>
          <w:sz w:val="32"/>
          <w:szCs w:val="32"/>
          <w:rtl/>
        </w:rPr>
        <w:t>وهي الدّولة التي قامت على يد الإمام تركي بن عبد الله بن محمد بن سعود، وقد جاءت تلك الدولة امتدادًا للدولة السعودية الأولى التي أسّسها الإمام محمد بن سعود، وجاءت بعد سقوطها بثمانية سنوات فقط مع العام 1240 هــ الموافق للعام 1309 ميلادي، ليتم استرداد العاصمة الرياض بعد قتال استمرّ للسبعة سنوات في العام 1240 هــ الموافق 1824 ميلادي، وقد تابع الإمام تركي توحيد البلاد على نهج جده الإمام محمد، وعمل على تنظيم العدل والقضاء على الفرقة والتناحر، واستمرّت الدولة حتّى العان 1309 هــ الموافق للعام 1891 ميلادي</w:t>
      </w:r>
      <w:r w:rsidRPr="00E12F0E">
        <w:rPr>
          <w:rFonts w:ascii="Times New Roman" w:eastAsia="Times New Roman" w:hAnsi="Times New Roman" w:cs="Times New Roman"/>
          <w:sz w:val="32"/>
          <w:szCs w:val="32"/>
        </w:rPr>
        <w:t>.</w:t>
      </w:r>
    </w:p>
    <w:p w:rsidR="00E12F0E" w:rsidRPr="00E12F0E" w:rsidRDefault="00E12F0E" w:rsidP="00E12F0E">
      <w:pPr>
        <w:numPr>
          <w:ilvl w:val="0"/>
          <w:numId w:val="17"/>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lastRenderedPageBreak/>
        <w:t>مرحلة تأسيس الدولة السعودية الثالثة</w:t>
      </w:r>
      <w:r w:rsidRPr="00E12F0E">
        <w:rPr>
          <w:rFonts w:ascii="Times New Roman" w:eastAsia="Times New Roman" w:hAnsi="Times New Roman" w:cs="Times New Roman"/>
          <w:b/>
          <w:bCs/>
          <w:sz w:val="32"/>
          <w:szCs w:val="32"/>
        </w:rPr>
        <w:t>: </w:t>
      </w:r>
      <w:r w:rsidRPr="00E12F0E">
        <w:rPr>
          <w:rFonts w:ascii="Times New Roman" w:eastAsia="Times New Roman" w:hAnsi="Times New Roman" w:cs="Times New Roman"/>
          <w:sz w:val="32"/>
          <w:szCs w:val="32"/>
          <w:rtl/>
        </w:rPr>
        <w:t>وهي المرحلة المميّزة التي تمّت على يد الملك المؤسس للبلاد عبد العزيز بن عبد الرحمن آل سعود، وكان ذلك في العام في الخامس من شهر شوّال لعام 1319 هــ الموافق للخامس عشر من يناير لعام 1902 ميلادي، بعد مرحلة صعبة في شبه الجزيرة كان الملك المؤسس أهلًا لها، فقام على ترسيخ معايير السّلام ووضع البلاد على سكّة التنظيم لبناء دولة حديثة وآمنة، بعد استرداد العاصمة الرياض، وبقيّة المُدن السعوديّة الأخرى</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الهوية البصرية ليوم التأسيس السعودي </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أعلنت المملكة العربية السعوديّة في يوم الجمعة في الرابع من فبراير لعام 2022 عن الهوية البصرية ليوم التأسيس وعن شعار يوم التأسيس الذي كان (يوم بدينا) والذي يرمز إلى يوم تأسيس البلاد على يد الإمام محمد بن سعود، وقد جاءت الهويّة البصريّة ليوم التأسيس بعدد من الرموز التي تحمل معاني كبيرة، وقد ظهرت الهوية البصرية ليوم التأسيس بمظهر رجل سعودي يحمل راية، ويُحيط به من جميع الجهات عد من الرموز والقيم الثقافيّة السّعودية التي تحمل كل من المعاني الآتية</w:t>
      </w:r>
      <w:r w:rsidRPr="00E12F0E">
        <w:rPr>
          <w:rFonts w:ascii="Times New Roman" w:eastAsia="Times New Roman" w:hAnsi="Times New Roman" w:cs="Times New Roman"/>
          <w:sz w:val="32"/>
          <w:szCs w:val="32"/>
        </w:rPr>
        <w:t>:</w:t>
      </w:r>
    </w:p>
    <w:p w:rsidR="00E12F0E" w:rsidRPr="00E12F0E" w:rsidRDefault="00E12F0E" w:rsidP="00E12F0E">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رمز التمر</w:t>
      </w:r>
      <w:r w:rsidRPr="00E12F0E">
        <w:rPr>
          <w:rFonts w:ascii="Times New Roman" w:eastAsia="Times New Roman" w:hAnsi="Times New Roman" w:cs="Times New Roman"/>
          <w:b/>
          <w:bCs/>
          <w:sz w:val="32"/>
          <w:szCs w:val="32"/>
        </w:rPr>
        <w:t>:</w:t>
      </w:r>
      <w:r w:rsidRPr="00E12F0E">
        <w:rPr>
          <w:rFonts w:ascii="Times New Roman" w:eastAsia="Times New Roman" w:hAnsi="Times New Roman" w:cs="Times New Roman"/>
          <w:sz w:val="32"/>
          <w:szCs w:val="32"/>
        </w:rPr>
        <w:t xml:space="preserve"> </w:t>
      </w:r>
      <w:r w:rsidRPr="00E12F0E">
        <w:rPr>
          <w:rFonts w:ascii="Times New Roman" w:eastAsia="Times New Roman" w:hAnsi="Times New Roman" w:cs="Times New Roman"/>
          <w:sz w:val="32"/>
          <w:szCs w:val="32"/>
          <w:rtl/>
        </w:rPr>
        <w:t>وهو إحدى قيم الثقافة السعوديّة، ويرمز إلى الحياة والكرم والنماء الذي يتمتع به أهل السّعودية</w:t>
      </w:r>
      <w:r w:rsidRPr="00E12F0E">
        <w:rPr>
          <w:rFonts w:ascii="Times New Roman" w:eastAsia="Times New Roman" w:hAnsi="Times New Roman" w:cs="Times New Roman"/>
          <w:sz w:val="32"/>
          <w:szCs w:val="32"/>
        </w:rPr>
        <w:t>.</w:t>
      </w:r>
    </w:p>
    <w:p w:rsidR="00E12F0E" w:rsidRPr="00E12F0E" w:rsidRDefault="00E12F0E" w:rsidP="00E12F0E">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رمز الخيل العربي</w:t>
      </w:r>
      <w:r w:rsidRPr="00E12F0E">
        <w:rPr>
          <w:rFonts w:ascii="Times New Roman" w:eastAsia="Times New Roman" w:hAnsi="Times New Roman" w:cs="Times New Roman"/>
          <w:b/>
          <w:bCs/>
          <w:sz w:val="32"/>
          <w:szCs w:val="32"/>
        </w:rPr>
        <w:t>:</w:t>
      </w:r>
      <w:r w:rsidRPr="00E12F0E">
        <w:rPr>
          <w:rFonts w:ascii="Times New Roman" w:eastAsia="Times New Roman" w:hAnsi="Times New Roman" w:cs="Times New Roman"/>
          <w:sz w:val="32"/>
          <w:szCs w:val="32"/>
        </w:rPr>
        <w:t xml:space="preserve"> </w:t>
      </w:r>
      <w:r w:rsidRPr="00E12F0E">
        <w:rPr>
          <w:rFonts w:ascii="Times New Roman" w:eastAsia="Times New Roman" w:hAnsi="Times New Roman" w:cs="Times New Roman"/>
          <w:sz w:val="32"/>
          <w:szCs w:val="32"/>
          <w:rtl/>
        </w:rPr>
        <w:t>وهو الرّمز الذي يتناول فروسيّة وشجاعة وبطولة قادة المملكة الذين سعوا في إنشاء وبناء الدولة بشكلها الحديث والمِثالي</w:t>
      </w:r>
      <w:r w:rsidRPr="00E12F0E">
        <w:rPr>
          <w:rFonts w:ascii="Times New Roman" w:eastAsia="Times New Roman" w:hAnsi="Times New Roman" w:cs="Times New Roman"/>
          <w:sz w:val="32"/>
          <w:szCs w:val="32"/>
        </w:rPr>
        <w:t>.</w:t>
      </w:r>
    </w:p>
    <w:p w:rsidR="00E12F0E" w:rsidRPr="00E12F0E" w:rsidRDefault="00E12F0E" w:rsidP="00E12F0E">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رمز المجلس</w:t>
      </w:r>
      <w:r w:rsidRPr="00E12F0E">
        <w:rPr>
          <w:rFonts w:ascii="Times New Roman" w:eastAsia="Times New Roman" w:hAnsi="Times New Roman" w:cs="Times New Roman"/>
          <w:b/>
          <w:bCs/>
          <w:sz w:val="32"/>
          <w:szCs w:val="32"/>
        </w:rPr>
        <w:t>:</w:t>
      </w:r>
      <w:r w:rsidRPr="00E12F0E">
        <w:rPr>
          <w:rFonts w:ascii="Times New Roman" w:eastAsia="Times New Roman" w:hAnsi="Times New Roman" w:cs="Times New Roman"/>
          <w:sz w:val="32"/>
          <w:szCs w:val="32"/>
        </w:rPr>
        <w:t xml:space="preserve"> </w:t>
      </w:r>
      <w:r w:rsidRPr="00E12F0E">
        <w:rPr>
          <w:rFonts w:ascii="Times New Roman" w:eastAsia="Times New Roman" w:hAnsi="Times New Roman" w:cs="Times New Roman"/>
          <w:sz w:val="32"/>
          <w:szCs w:val="32"/>
          <w:rtl/>
        </w:rPr>
        <w:t>وهو الرّمز الذي يحمل دلالات حول التناغم الثقافي والوحدة بين جميع أبناء المملكة</w:t>
      </w:r>
      <w:r w:rsidRPr="00E12F0E">
        <w:rPr>
          <w:rFonts w:ascii="Times New Roman" w:eastAsia="Times New Roman" w:hAnsi="Times New Roman" w:cs="Times New Roman"/>
          <w:sz w:val="32"/>
          <w:szCs w:val="32"/>
        </w:rPr>
        <w:t>.</w:t>
      </w:r>
    </w:p>
    <w:p w:rsidR="00E12F0E" w:rsidRPr="00E12F0E" w:rsidRDefault="00E12F0E" w:rsidP="00E12F0E">
      <w:pPr>
        <w:numPr>
          <w:ilvl w:val="0"/>
          <w:numId w:val="18"/>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رمز السوق</w:t>
      </w:r>
      <w:r w:rsidRPr="00E12F0E">
        <w:rPr>
          <w:rFonts w:ascii="Times New Roman" w:eastAsia="Times New Roman" w:hAnsi="Times New Roman" w:cs="Times New Roman"/>
          <w:b/>
          <w:bCs/>
          <w:sz w:val="32"/>
          <w:szCs w:val="32"/>
        </w:rPr>
        <w:t>:</w:t>
      </w:r>
      <w:r w:rsidRPr="00E12F0E">
        <w:rPr>
          <w:rFonts w:ascii="Times New Roman" w:eastAsia="Times New Roman" w:hAnsi="Times New Roman" w:cs="Times New Roman"/>
          <w:sz w:val="32"/>
          <w:szCs w:val="32"/>
        </w:rPr>
        <w:t xml:space="preserve"> </w:t>
      </w:r>
      <w:r w:rsidRPr="00E12F0E">
        <w:rPr>
          <w:rFonts w:ascii="Times New Roman" w:eastAsia="Times New Roman" w:hAnsi="Times New Roman" w:cs="Times New Roman"/>
          <w:sz w:val="32"/>
          <w:szCs w:val="32"/>
          <w:rtl/>
        </w:rPr>
        <w:t>هو الرّمز الذي تمّ من خلاله التعبير عن حالة الانفتاح والتنوع الاقتصادي التي تشهدها المملكة العربية السعوديّة، على جميع حضارات وأسواق العالم</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أهمية يوم التأسيس السعودي </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يحمل هذا اليوم السّعودي عدد واسع من القيم والأفكار السّامية التي من شأنها ان تُعزّز الفكر الوطني عند جميع أبناء المملكة، وتنطلق اهميّته من كونه ذكرى تأسيس الدّولة الأولى، وفق الآتي</w:t>
      </w:r>
      <w:r w:rsidRPr="00E12F0E">
        <w:rPr>
          <w:rFonts w:ascii="Times New Roman" w:eastAsia="Times New Roman" w:hAnsi="Times New Roman" w:cs="Times New Roman"/>
          <w:sz w:val="32"/>
          <w:szCs w:val="32"/>
        </w:rPr>
        <w:t>:</w:t>
      </w:r>
    </w:p>
    <w:p w:rsidR="00E12F0E" w:rsidRPr="00E12F0E" w:rsidRDefault="00E12F0E" w:rsidP="00E12F0E">
      <w:pPr>
        <w:numPr>
          <w:ilvl w:val="0"/>
          <w:numId w:val="19"/>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انطلاقَا من كونه اليوم الذي تمّ من خلاله تأسيس الدولة السعوديّة الاولى والتي كانت في تاريخ 22/من شهر شباط فبراير /لعام 1727 ميلادي الموافق للعام 1139 هــ، بعد كثير من الجهود والتضحيات، وكانت عاصمتها الدرعية، وقد استمرّ الحكم حتّى العام 1233هـ (1818م</w:t>
      </w:r>
      <w:r w:rsidRPr="00E12F0E">
        <w:rPr>
          <w:rFonts w:ascii="Times New Roman" w:eastAsia="Times New Roman" w:hAnsi="Times New Roman" w:cs="Times New Roman"/>
          <w:sz w:val="32"/>
          <w:szCs w:val="32"/>
        </w:rPr>
        <w:t>)</w:t>
      </w:r>
      <w:r w:rsidRPr="00E12F0E">
        <w:rPr>
          <w:rFonts w:ascii="Times New Roman" w:eastAsia="Times New Roman" w:hAnsi="Times New Roman" w:cs="Times New Roman"/>
          <w:sz w:val="32"/>
          <w:szCs w:val="32"/>
          <w:rtl/>
        </w:rPr>
        <w:t>،</w:t>
      </w:r>
    </w:p>
    <w:p w:rsidR="00E12F0E" w:rsidRPr="00E12F0E" w:rsidRDefault="00E12F0E" w:rsidP="00E12F0E">
      <w:pPr>
        <w:numPr>
          <w:ilvl w:val="0"/>
          <w:numId w:val="19"/>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lastRenderedPageBreak/>
        <w:t>يُعتبر الاحتفال بيوم التأسيس السعودي، أحد أبرز أشكال الاعتراف بفضل القادة الأبطال، والامراء الشجعان الذين كان لهم الفضل في تأسيس الدّولة وتعزيز أركانها</w:t>
      </w:r>
      <w:r w:rsidRPr="00E12F0E">
        <w:rPr>
          <w:rFonts w:ascii="Times New Roman" w:eastAsia="Times New Roman" w:hAnsi="Times New Roman" w:cs="Times New Roman"/>
          <w:sz w:val="32"/>
          <w:szCs w:val="32"/>
        </w:rPr>
        <w:t>.</w:t>
      </w:r>
    </w:p>
    <w:p w:rsidR="00E12F0E" w:rsidRPr="00E12F0E" w:rsidRDefault="00E12F0E" w:rsidP="00E12F0E">
      <w:pPr>
        <w:numPr>
          <w:ilvl w:val="0"/>
          <w:numId w:val="19"/>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يحمل يوم التأسيس السّعودي عدد واسع من الرسائل التي من شانها ان تزيد من عزيمة الانتماء الوطني عند الأطفال، وتُشدد على رابط الإنسان السّعودي الوطني الي يربطه بالأجداد والوطن</w:t>
      </w:r>
      <w:r w:rsidRPr="00E12F0E">
        <w:rPr>
          <w:rFonts w:ascii="Times New Roman" w:eastAsia="Times New Roman" w:hAnsi="Times New Roman" w:cs="Times New Roman"/>
          <w:sz w:val="32"/>
          <w:szCs w:val="32"/>
        </w:rPr>
        <w:t>.</w:t>
      </w:r>
    </w:p>
    <w:p w:rsidR="00E12F0E" w:rsidRPr="00E12F0E" w:rsidRDefault="00E12F0E" w:rsidP="00E12F0E">
      <w:pPr>
        <w:numPr>
          <w:ilvl w:val="0"/>
          <w:numId w:val="19"/>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يحمل هذا اليوم المميّز عطلة رسميّة يحتفل بها المواطن السعودي مع فقرات تاريخية حول مجد الدّولة وتاريخها الطّويل والعميق الضّارب في كثير من المراحل الصعبة والقاسيّة للبلاد</w:t>
      </w:r>
      <w:r w:rsidRPr="00E12F0E">
        <w:rPr>
          <w:rFonts w:ascii="Times New Roman" w:eastAsia="Times New Roman" w:hAnsi="Times New Roman" w:cs="Times New Roman"/>
          <w:sz w:val="32"/>
          <w:szCs w:val="32"/>
        </w:rPr>
        <w:t>.</w:t>
      </w:r>
    </w:p>
    <w:p w:rsidR="00E12F0E" w:rsidRPr="00E12F0E" w:rsidRDefault="00E12F0E" w:rsidP="00E12F0E">
      <w:pPr>
        <w:numPr>
          <w:ilvl w:val="0"/>
          <w:numId w:val="19"/>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التأكيد على قدسيّة بلاد الحرمين الشريفين والتأكيد على الرابط الإسلامي الكبير الذي يجمع هذه البلاد بكتاب الله تعالى وسنّة رسوله الكريم منذ السنوات الاولى لتأسيس الدّولة</w:t>
      </w:r>
      <w:r w:rsidRPr="00E12F0E">
        <w:rPr>
          <w:rFonts w:ascii="Times New Roman" w:eastAsia="Times New Roman" w:hAnsi="Times New Roman" w:cs="Times New Roman"/>
          <w:sz w:val="32"/>
          <w:szCs w:val="32"/>
        </w:rPr>
        <w:t>.</w:t>
      </w:r>
    </w:p>
    <w:p w:rsidR="00E12F0E" w:rsidRPr="00E12F0E" w:rsidRDefault="00E12F0E" w:rsidP="00E12F0E">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E12F0E">
        <w:rPr>
          <w:rFonts w:ascii="Times New Roman" w:eastAsia="Times New Roman" w:hAnsi="Times New Roman" w:cs="Times New Roman"/>
          <w:b/>
          <w:bCs/>
          <w:sz w:val="32"/>
          <w:szCs w:val="32"/>
          <w:rtl/>
        </w:rPr>
        <w:t>الفرق بين يوم التأسيس واليوم الوطني</w:t>
      </w:r>
    </w:p>
    <w:p w:rsidR="00E12F0E" w:rsidRPr="00E12F0E" w:rsidRDefault="00E12F0E" w:rsidP="00E12F0E">
      <w:p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sz w:val="32"/>
          <w:szCs w:val="32"/>
          <w:rtl/>
        </w:rPr>
        <w:t>يختلف يوم التأسيس عن اليوم الوطني في المملكة العربيّة السّعوديّة، فهما مُناسبتين للاحتفال رسميًا في الدّولة، وقد جاءت أوجه الاختلاف في كل من الامور الآتية</w:t>
      </w:r>
      <w:r w:rsidRPr="00E12F0E">
        <w:rPr>
          <w:rFonts w:ascii="Times New Roman" w:eastAsia="Times New Roman" w:hAnsi="Times New Roman" w:cs="Times New Roman"/>
          <w:sz w:val="32"/>
          <w:szCs w:val="32"/>
        </w:rPr>
        <w:t xml:space="preserve">: </w:t>
      </w:r>
    </w:p>
    <w:p w:rsidR="00E12F0E" w:rsidRPr="00E12F0E" w:rsidRDefault="00E12F0E" w:rsidP="00E12F0E">
      <w:pPr>
        <w:numPr>
          <w:ilvl w:val="0"/>
          <w:numId w:val="20"/>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مناسبة اليوم الوطني السعودي</w:t>
      </w:r>
      <w:r w:rsidRPr="00E12F0E">
        <w:rPr>
          <w:rFonts w:ascii="Times New Roman" w:eastAsia="Times New Roman" w:hAnsi="Times New Roman" w:cs="Times New Roman"/>
          <w:b/>
          <w:bCs/>
          <w:sz w:val="32"/>
          <w:szCs w:val="32"/>
        </w:rPr>
        <w:t xml:space="preserve">: </w:t>
      </w:r>
      <w:r w:rsidRPr="00E12F0E">
        <w:rPr>
          <w:rFonts w:ascii="Times New Roman" w:eastAsia="Times New Roman" w:hAnsi="Times New Roman" w:cs="Times New Roman"/>
          <w:sz w:val="32"/>
          <w:szCs w:val="32"/>
          <w:rtl/>
        </w:rPr>
        <w:t>هي المناسبة الرّسميّة الوطنيّة في الدّولة السّعوديّة، وتعود في تاريخها إلى 23 /من شهر سبتمبر /لكل عام ميلادي، ويتم الاحتفال في تلك المناسبة انطلاقًا من كونها الذّكرى التي تمّ خلالها الإعلان بشكل رسمي عن وحدة أراضي المَملكة العَربيّة السّعوديّة بعد توطين أركان حكم الملك عبد العزيز بن عبد الرحمن آل سعود، واستعادة كافّة مناطق الدولة السعودية، وكان ذلك في تاريخ 23/من شهر سبتمبر /لعام 1923 الموافق لتاريخ 19/من شهر جمادى الأولى/لعام 1351 هــ، وتم الاستناد على المرسوم الملكي الذي فصّل اليوم الوطني بكونه ذكرى توحيد المملكة السعوديّة والتغيير اسمها من مملكة نجد وملحقاتها إلى المملكة العربيّة السعوديّة</w:t>
      </w:r>
      <w:r w:rsidRPr="00E12F0E">
        <w:rPr>
          <w:rFonts w:ascii="Times New Roman" w:eastAsia="Times New Roman" w:hAnsi="Times New Roman" w:cs="Times New Roman"/>
          <w:sz w:val="32"/>
          <w:szCs w:val="32"/>
        </w:rPr>
        <w:t>.</w:t>
      </w:r>
    </w:p>
    <w:p w:rsidR="00E12F0E" w:rsidRPr="00E12F0E" w:rsidRDefault="00E12F0E" w:rsidP="00E12F0E">
      <w:pPr>
        <w:numPr>
          <w:ilvl w:val="0"/>
          <w:numId w:val="20"/>
        </w:numPr>
        <w:bidi w:val="0"/>
        <w:spacing w:before="100" w:beforeAutospacing="1" w:after="100" w:afterAutospacing="1" w:line="240" w:lineRule="auto"/>
        <w:jc w:val="right"/>
        <w:rPr>
          <w:rFonts w:ascii="Times New Roman" w:eastAsia="Times New Roman" w:hAnsi="Times New Roman" w:cs="Times New Roman"/>
          <w:sz w:val="32"/>
          <w:szCs w:val="32"/>
        </w:rPr>
      </w:pPr>
      <w:r w:rsidRPr="00E12F0E">
        <w:rPr>
          <w:rFonts w:ascii="Times New Roman" w:eastAsia="Times New Roman" w:hAnsi="Times New Roman" w:cs="Times New Roman"/>
          <w:b/>
          <w:bCs/>
          <w:sz w:val="32"/>
          <w:szCs w:val="32"/>
          <w:rtl/>
        </w:rPr>
        <w:t>مناسبة يوم التأسيس السعودي</w:t>
      </w:r>
      <w:r w:rsidRPr="00E12F0E">
        <w:rPr>
          <w:rFonts w:ascii="Times New Roman" w:eastAsia="Times New Roman" w:hAnsi="Times New Roman" w:cs="Times New Roman"/>
          <w:b/>
          <w:bCs/>
          <w:sz w:val="32"/>
          <w:szCs w:val="32"/>
        </w:rPr>
        <w:t>: </w:t>
      </w:r>
      <w:r w:rsidRPr="00E12F0E">
        <w:rPr>
          <w:rFonts w:ascii="Times New Roman" w:eastAsia="Times New Roman" w:hAnsi="Times New Roman" w:cs="Times New Roman"/>
          <w:sz w:val="32"/>
          <w:szCs w:val="32"/>
          <w:rtl/>
        </w:rPr>
        <w:t>هو إحدى المناسبات التي جرى اعتمادها بشكل رسمي في تاريخ 22 فبراير/ لكل عام، بحيث يُوافق إعلان خادم الحرمين الشريفين عن اعتماد يوم التأسيس (22 فبراير 1727م وهجريًا 30 جمادى الأولى لعام 1139 هـ) اليوم ا</w:t>
      </w:r>
      <w:bookmarkStart w:id="0" w:name="_GoBack"/>
      <w:bookmarkEnd w:id="0"/>
      <w:r w:rsidRPr="00E12F0E">
        <w:rPr>
          <w:rFonts w:ascii="Times New Roman" w:eastAsia="Times New Roman" w:hAnsi="Times New Roman" w:cs="Times New Roman"/>
          <w:sz w:val="32"/>
          <w:szCs w:val="32"/>
          <w:rtl/>
        </w:rPr>
        <w:t>لذي قام الإمام محمد بن سعودي فيه بتشكيل أول هيكل للدولة السعودية الأولى بعد ضم إمارة الدعية، كيوم عطلة رسميّة للاحتفال في السّعوديّة، تعبيرًا عن الامتنان للجهود الأولى في بناء الدولة</w:t>
      </w:r>
      <w:r w:rsidRPr="00E12F0E">
        <w:rPr>
          <w:rFonts w:ascii="Times New Roman" w:eastAsia="Times New Roman" w:hAnsi="Times New Roman" w:cs="Times New Roman"/>
          <w:sz w:val="32"/>
          <w:szCs w:val="32"/>
        </w:rPr>
        <w:t>.</w:t>
      </w:r>
    </w:p>
    <w:p w:rsidR="00AC58E8" w:rsidRPr="00E12F0E" w:rsidRDefault="00AC58E8">
      <w:pPr>
        <w:rPr>
          <w:rFonts w:hint="cs"/>
          <w:sz w:val="44"/>
          <w:szCs w:val="44"/>
          <w:lang w:bidi="ar-SY"/>
        </w:rPr>
      </w:pPr>
    </w:p>
    <w:sectPr w:rsidR="00AC58E8" w:rsidRPr="00E12F0E"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BB9"/>
    <w:multiLevelType w:val="multilevel"/>
    <w:tmpl w:val="C06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260"/>
    <w:multiLevelType w:val="multilevel"/>
    <w:tmpl w:val="435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2778E"/>
    <w:multiLevelType w:val="multilevel"/>
    <w:tmpl w:val="881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73A17"/>
    <w:multiLevelType w:val="multilevel"/>
    <w:tmpl w:val="A93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8772D"/>
    <w:multiLevelType w:val="multilevel"/>
    <w:tmpl w:val="860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C1A96"/>
    <w:multiLevelType w:val="multilevel"/>
    <w:tmpl w:val="57D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66525"/>
    <w:multiLevelType w:val="multilevel"/>
    <w:tmpl w:val="111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0481C"/>
    <w:multiLevelType w:val="multilevel"/>
    <w:tmpl w:val="3CB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26A83"/>
    <w:multiLevelType w:val="multilevel"/>
    <w:tmpl w:val="C07A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D5FF7"/>
    <w:multiLevelType w:val="multilevel"/>
    <w:tmpl w:val="A6B0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A4FAE"/>
    <w:multiLevelType w:val="multilevel"/>
    <w:tmpl w:val="039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4511D"/>
    <w:multiLevelType w:val="multilevel"/>
    <w:tmpl w:val="35B4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23757"/>
    <w:multiLevelType w:val="multilevel"/>
    <w:tmpl w:val="77C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A02C3"/>
    <w:multiLevelType w:val="multilevel"/>
    <w:tmpl w:val="20A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F372C"/>
    <w:multiLevelType w:val="multilevel"/>
    <w:tmpl w:val="A2A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F01FA"/>
    <w:multiLevelType w:val="multilevel"/>
    <w:tmpl w:val="EEA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53855"/>
    <w:multiLevelType w:val="multilevel"/>
    <w:tmpl w:val="903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260FE"/>
    <w:multiLevelType w:val="multilevel"/>
    <w:tmpl w:val="718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44C1C"/>
    <w:multiLevelType w:val="multilevel"/>
    <w:tmpl w:val="034E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F49BB"/>
    <w:multiLevelType w:val="multilevel"/>
    <w:tmpl w:val="B67E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11"/>
  </w:num>
  <w:num w:numId="5">
    <w:abstractNumId w:val="16"/>
  </w:num>
  <w:num w:numId="6">
    <w:abstractNumId w:val="0"/>
  </w:num>
  <w:num w:numId="7">
    <w:abstractNumId w:val="13"/>
  </w:num>
  <w:num w:numId="8">
    <w:abstractNumId w:val="19"/>
  </w:num>
  <w:num w:numId="9">
    <w:abstractNumId w:val="5"/>
  </w:num>
  <w:num w:numId="10">
    <w:abstractNumId w:val="12"/>
  </w:num>
  <w:num w:numId="11">
    <w:abstractNumId w:val="14"/>
  </w:num>
  <w:num w:numId="12">
    <w:abstractNumId w:val="3"/>
  </w:num>
  <w:num w:numId="13">
    <w:abstractNumId w:val="7"/>
  </w:num>
  <w:num w:numId="14">
    <w:abstractNumId w:val="1"/>
  </w:num>
  <w:num w:numId="15">
    <w:abstractNumId w:val="9"/>
  </w:num>
  <w:num w:numId="16">
    <w:abstractNumId w:val="2"/>
  </w:num>
  <w:num w:numId="17">
    <w:abstractNumId w:val="10"/>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AD"/>
    <w:rsid w:val="006B45A2"/>
    <w:rsid w:val="00A26671"/>
    <w:rsid w:val="00AC58E8"/>
    <w:rsid w:val="00C76B03"/>
    <w:rsid w:val="00D02EAD"/>
    <w:rsid w:val="00E12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6DF4"/>
  <w15:chartTrackingRefBased/>
  <w15:docId w15:val="{11B9557F-5141-4A1A-8E8C-3897BD5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D02E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02E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02EA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02EAD"/>
    <w:rPr>
      <w:rFonts w:ascii="Times New Roman" w:eastAsia="Times New Roman" w:hAnsi="Times New Roman" w:cs="Times New Roman"/>
      <w:b/>
      <w:bCs/>
      <w:sz w:val="27"/>
      <w:szCs w:val="27"/>
    </w:rPr>
  </w:style>
  <w:style w:type="paragraph" w:styleId="a3">
    <w:name w:val="Normal (Web)"/>
    <w:basedOn w:val="a"/>
    <w:uiPriority w:val="99"/>
    <w:semiHidden/>
    <w:unhideWhenUsed/>
    <w:rsid w:val="00D02E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2EAD"/>
    <w:rPr>
      <w:b/>
      <w:bCs/>
    </w:rPr>
  </w:style>
  <w:style w:type="character" w:styleId="Hyperlink">
    <w:name w:val="Hyperlink"/>
    <w:basedOn w:val="a0"/>
    <w:uiPriority w:val="99"/>
    <w:semiHidden/>
    <w:unhideWhenUsed/>
    <w:rsid w:val="00D0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7215">
      <w:bodyDiv w:val="1"/>
      <w:marLeft w:val="0"/>
      <w:marRight w:val="0"/>
      <w:marTop w:val="0"/>
      <w:marBottom w:val="0"/>
      <w:divBdr>
        <w:top w:val="none" w:sz="0" w:space="0" w:color="auto"/>
        <w:left w:val="none" w:sz="0" w:space="0" w:color="auto"/>
        <w:bottom w:val="none" w:sz="0" w:space="0" w:color="auto"/>
        <w:right w:val="none" w:sz="0" w:space="0" w:color="auto"/>
      </w:divBdr>
      <w:divsChild>
        <w:div w:id="17740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554679">
      <w:bodyDiv w:val="1"/>
      <w:marLeft w:val="0"/>
      <w:marRight w:val="0"/>
      <w:marTop w:val="0"/>
      <w:marBottom w:val="0"/>
      <w:divBdr>
        <w:top w:val="none" w:sz="0" w:space="0" w:color="auto"/>
        <w:left w:val="none" w:sz="0" w:space="0" w:color="auto"/>
        <w:bottom w:val="none" w:sz="0" w:space="0" w:color="auto"/>
        <w:right w:val="none" w:sz="0" w:space="0" w:color="auto"/>
      </w:divBdr>
    </w:div>
    <w:div w:id="6826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1450</Words>
  <Characters>8269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2022-02-08T08:57:00Z</dcterms:created>
  <dcterms:modified xsi:type="dcterms:W3CDTF">2022-02-08T11:40:00Z</dcterms:modified>
</cp:coreProperties>
</file>