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DBA7" w14:textId="77777777" w:rsidR="00503BFE" w:rsidRPr="00503BFE" w:rsidRDefault="00503BFE" w:rsidP="00503BFE">
      <w:pPr>
        <w:bidi/>
        <w:spacing w:before="100" w:beforeAutospacing="1" w:after="100" w:afterAutospacing="1" w:line="240" w:lineRule="auto"/>
        <w:outlineLvl w:val="1"/>
        <w:rPr>
          <w:rFonts w:ascii="Times New Roman" w:eastAsia="Times New Roman" w:hAnsi="Times New Roman" w:cs="Times New Roman"/>
          <w:b/>
          <w:bCs/>
          <w:sz w:val="36"/>
          <w:szCs w:val="36"/>
        </w:rPr>
      </w:pPr>
      <w:r w:rsidRPr="00503BFE">
        <w:rPr>
          <w:rFonts w:ascii="Times New Roman" w:eastAsia="Times New Roman" w:hAnsi="Times New Roman" w:cs="Times New Roman"/>
          <w:b/>
          <w:bCs/>
          <w:sz w:val="36"/>
          <w:szCs w:val="36"/>
          <w:rtl/>
        </w:rPr>
        <w:t>مقدمة موضوع عن قطار الحرمين</w:t>
      </w:r>
    </w:p>
    <w:p w14:paraId="0D4C72CF" w14:textId="28978BF9" w:rsidR="00503BFE" w:rsidRPr="00503BFE" w:rsidRDefault="00503BFE" w:rsidP="00503BFE">
      <w:pPr>
        <w:bidi/>
        <w:spacing w:before="100" w:beforeAutospacing="1" w:after="100" w:afterAutospacing="1" w:line="240" w:lineRule="auto"/>
        <w:rPr>
          <w:rFonts w:ascii="Times New Roman" w:eastAsia="Times New Roman" w:hAnsi="Times New Roman" w:cs="Times New Roman"/>
          <w:sz w:val="28"/>
          <w:szCs w:val="28"/>
        </w:rPr>
      </w:pPr>
      <w:r w:rsidRPr="00503BFE">
        <w:rPr>
          <w:rFonts w:ascii="Times New Roman" w:eastAsia="Times New Roman" w:hAnsi="Times New Roman" w:cs="Times New Roman"/>
          <w:sz w:val="28"/>
          <w:szCs w:val="28"/>
          <w:rtl/>
        </w:rPr>
        <w:t>يعتبر مشروع قطار الحرمين بأنه يقوم بربط المدينة المنورة ومكة المكرمة مرورًا بمدينة جدة، وأيضًا مدينة الملك عبدالله الاقتصادية، وذلك من خلال خط حديدي يصل طوله إلى 450 كيلو مترًا، كما يبلغ سرعته 300 كيلومتر في الساعة، حيث أنه يُسهم في اقتصار الزمن اللازم للتنقل بين المدينتين، فقد تم تاسيس خمس محطات وهم محطة مكة المكرمة، ومحطة جدة، ومطار الملك عبد</w:t>
      </w:r>
      <w:r w:rsidR="00AC6F4A">
        <w:rPr>
          <w:rFonts w:ascii="Times New Roman" w:eastAsia="Times New Roman" w:hAnsi="Times New Roman" w:cs="Times New Roman" w:hint="cs"/>
          <w:sz w:val="28"/>
          <w:szCs w:val="28"/>
          <w:rtl/>
        </w:rPr>
        <w:t xml:space="preserve"> </w:t>
      </w:r>
      <w:r w:rsidRPr="00503BFE">
        <w:rPr>
          <w:rFonts w:ascii="Times New Roman" w:eastAsia="Times New Roman" w:hAnsi="Times New Roman" w:cs="Times New Roman"/>
          <w:sz w:val="28"/>
          <w:szCs w:val="28"/>
          <w:rtl/>
        </w:rPr>
        <w:t>العزيز الدولي في منطقة جدة، ومدينة الملك عبدالله الاقتصادية، ومحطة المدينة المنورة، فقد تم القيام بالتوسيع في شبكة الخطوط الحديدية إذ عتبر هذا المشروع واحدًا من ضمن رؤية المملكة لعام 2030</w:t>
      </w:r>
      <w:r w:rsidRPr="00503BFE">
        <w:rPr>
          <w:rFonts w:ascii="Times New Roman" w:eastAsia="Times New Roman" w:hAnsi="Times New Roman" w:cs="Times New Roman"/>
          <w:sz w:val="28"/>
          <w:szCs w:val="28"/>
        </w:rPr>
        <w:t>.</w:t>
      </w:r>
    </w:p>
    <w:p w14:paraId="48DD1A35" w14:textId="77777777" w:rsidR="00503BFE" w:rsidRPr="00503BFE" w:rsidRDefault="00503BFE" w:rsidP="00503BFE">
      <w:pPr>
        <w:bidi/>
        <w:spacing w:before="100" w:beforeAutospacing="1" w:after="100" w:afterAutospacing="1" w:line="240" w:lineRule="auto"/>
        <w:outlineLvl w:val="1"/>
        <w:rPr>
          <w:rFonts w:ascii="Times New Roman" w:eastAsia="Times New Roman" w:hAnsi="Times New Roman" w:cs="Times New Roman"/>
          <w:b/>
          <w:bCs/>
          <w:sz w:val="36"/>
          <w:szCs w:val="36"/>
        </w:rPr>
      </w:pPr>
      <w:r w:rsidRPr="00503BFE">
        <w:rPr>
          <w:rFonts w:ascii="Times New Roman" w:eastAsia="Times New Roman" w:hAnsi="Times New Roman" w:cs="Times New Roman"/>
          <w:b/>
          <w:bCs/>
          <w:sz w:val="36"/>
          <w:szCs w:val="36"/>
          <w:rtl/>
        </w:rPr>
        <w:t>موضوع عن قطار الحرمين</w:t>
      </w:r>
    </w:p>
    <w:p w14:paraId="65434722" w14:textId="625CAEF9" w:rsidR="00503BFE" w:rsidRPr="00503BFE" w:rsidRDefault="00503BFE" w:rsidP="00503BFE">
      <w:pPr>
        <w:bidi/>
        <w:spacing w:before="100" w:beforeAutospacing="1" w:after="100" w:afterAutospacing="1" w:line="240" w:lineRule="auto"/>
        <w:rPr>
          <w:rFonts w:ascii="Times New Roman" w:eastAsia="Times New Roman" w:hAnsi="Times New Roman" w:cs="Times New Roman"/>
          <w:sz w:val="28"/>
          <w:szCs w:val="28"/>
        </w:rPr>
      </w:pPr>
      <w:r w:rsidRPr="00503BFE">
        <w:rPr>
          <w:rFonts w:ascii="Times New Roman" w:eastAsia="Times New Roman" w:hAnsi="Times New Roman" w:cs="Times New Roman"/>
          <w:sz w:val="28"/>
          <w:szCs w:val="28"/>
          <w:rtl/>
        </w:rPr>
        <w:t>إنّ قطار الحرمين بدأ العمل به في الخامس والعشرين من شهر سبتمبر لعام 2018، فقد تم تزامن بدء عمل المشروع مع اليوم الوطني السعودي،  فقام خادم الحرمين الشريفين الملك سلمان بن عبد العزيز بحضور الافتتاح، حيث بدأ تنفيذ العمل في عام 2009 وانطلقت أول رحلات المشروع بشكل تجريبي في الحادي عشر من شهر أكتوبر لعام 2009، حيث أن المشروع يتكون من خطوط حديدية تعمل من خلال الكهرباء، فهي تصل المدن ببعضها البعض، وقد تم تجهيز قطار الحرمين بأحدث الأنظم</w:t>
      </w:r>
      <w:r w:rsidR="00AC6F4A">
        <w:rPr>
          <w:rFonts w:ascii="Times New Roman" w:eastAsia="Times New Roman" w:hAnsi="Times New Roman" w:cs="Times New Roman" w:hint="cs"/>
          <w:sz w:val="28"/>
          <w:szCs w:val="28"/>
          <w:rtl/>
        </w:rPr>
        <w:t>ة</w:t>
      </w:r>
      <w:r w:rsidRPr="00503BFE">
        <w:rPr>
          <w:rFonts w:ascii="Times New Roman" w:eastAsia="Times New Roman" w:hAnsi="Times New Roman" w:cs="Times New Roman"/>
          <w:sz w:val="28"/>
          <w:szCs w:val="28"/>
          <w:rtl/>
        </w:rPr>
        <w:t xml:space="preserve"> الخاصة بالاتصالات والإشارات، كما يشمل عدة مراكز تشغيلية تتحكم به، وأيضًا 6 محطات تعمل على تغذية القطار بالكهرباء على طول خط المسار</w:t>
      </w:r>
      <w:r w:rsidRPr="00503BFE">
        <w:rPr>
          <w:rFonts w:ascii="Times New Roman" w:eastAsia="Times New Roman" w:hAnsi="Times New Roman" w:cs="Times New Roman"/>
          <w:sz w:val="28"/>
          <w:szCs w:val="28"/>
        </w:rPr>
        <w:t>.</w:t>
      </w:r>
    </w:p>
    <w:p w14:paraId="610CC20F" w14:textId="77777777" w:rsidR="00503BFE" w:rsidRPr="00503BFE" w:rsidRDefault="00503BFE" w:rsidP="00503BFE">
      <w:pPr>
        <w:bidi/>
        <w:spacing w:before="100" w:beforeAutospacing="1" w:after="100" w:afterAutospacing="1" w:line="240" w:lineRule="auto"/>
        <w:outlineLvl w:val="2"/>
        <w:rPr>
          <w:rFonts w:ascii="Times New Roman" w:eastAsia="Times New Roman" w:hAnsi="Times New Roman" w:cs="Times New Roman"/>
          <w:b/>
          <w:bCs/>
          <w:sz w:val="27"/>
          <w:szCs w:val="27"/>
        </w:rPr>
      </w:pPr>
      <w:r w:rsidRPr="00503BFE">
        <w:rPr>
          <w:rFonts w:ascii="Times New Roman" w:eastAsia="Times New Roman" w:hAnsi="Times New Roman" w:cs="Times New Roman"/>
          <w:b/>
          <w:bCs/>
          <w:sz w:val="27"/>
          <w:szCs w:val="27"/>
          <w:rtl/>
        </w:rPr>
        <w:t>قطار الحرمين السريع</w:t>
      </w:r>
    </w:p>
    <w:p w14:paraId="417DAA11" w14:textId="7FB6F30F" w:rsidR="00503BFE" w:rsidRPr="00503BFE" w:rsidRDefault="00503BFE" w:rsidP="00503BFE">
      <w:pPr>
        <w:bidi/>
        <w:spacing w:before="100" w:beforeAutospacing="1" w:after="100" w:afterAutospacing="1" w:line="240" w:lineRule="auto"/>
        <w:rPr>
          <w:rFonts w:ascii="Times New Roman" w:eastAsia="Times New Roman" w:hAnsi="Times New Roman" w:cs="Times New Roman"/>
          <w:sz w:val="28"/>
          <w:szCs w:val="28"/>
        </w:rPr>
      </w:pPr>
      <w:r w:rsidRPr="00503BFE">
        <w:rPr>
          <w:rFonts w:ascii="Times New Roman" w:eastAsia="Times New Roman" w:hAnsi="Times New Roman" w:cs="Times New Roman"/>
          <w:sz w:val="28"/>
          <w:szCs w:val="28"/>
          <w:rtl/>
        </w:rPr>
        <w:t>يُعرف قطار الحرمين السريع بأنه يُطلق عليه عدة أسماء ومن أبرزها السكك الحديدية عالية السرعة، أو السكك الحديدية الغربية، إن نظام القطار السريع يعمل على نقل الركاب عن طريق السكك الحديدية، كما يكون هذا القطار الأول من نوعه، حيث أنّ السكة الحديدية تعمل من خلال الطاقة الكهربائية، فقد جاء أمر عمل هذا المشروع من خلال التعليمات الملكية بسبب تطور القطاع الخاص لنقل الحجاج، حيث أن هذا التطور جاء بناءً على الدراسة التي تم تقديمها من قبل وزارة الحج، وذلك لأن عدد الحجاج يتزايد إلى أكثر من ثلاثة ملايين في كل عام</w:t>
      </w:r>
      <w:r w:rsidRPr="00503BFE">
        <w:rPr>
          <w:rFonts w:ascii="Times New Roman" w:eastAsia="Times New Roman" w:hAnsi="Times New Roman" w:cs="Times New Roman"/>
          <w:sz w:val="28"/>
          <w:szCs w:val="28"/>
        </w:rPr>
        <w:t>.</w:t>
      </w:r>
    </w:p>
    <w:p w14:paraId="40FE92BD" w14:textId="77777777" w:rsidR="00503BFE" w:rsidRPr="00503BFE" w:rsidRDefault="00503BFE" w:rsidP="00503BFE">
      <w:pPr>
        <w:bidi/>
        <w:spacing w:before="100" w:beforeAutospacing="1" w:after="100" w:afterAutospacing="1" w:line="240" w:lineRule="auto"/>
        <w:outlineLvl w:val="2"/>
        <w:rPr>
          <w:rFonts w:ascii="Times New Roman" w:eastAsia="Times New Roman" w:hAnsi="Times New Roman" w:cs="Times New Roman"/>
          <w:b/>
          <w:bCs/>
          <w:sz w:val="27"/>
          <w:szCs w:val="27"/>
        </w:rPr>
      </w:pPr>
      <w:r w:rsidRPr="00503BFE">
        <w:rPr>
          <w:rFonts w:ascii="Times New Roman" w:eastAsia="Times New Roman" w:hAnsi="Times New Roman" w:cs="Times New Roman"/>
          <w:b/>
          <w:bCs/>
          <w:sz w:val="27"/>
          <w:szCs w:val="27"/>
          <w:rtl/>
        </w:rPr>
        <w:t>أهداف مشروع قطار الحرمين</w:t>
      </w:r>
    </w:p>
    <w:p w14:paraId="015029B1" w14:textId="77777777" w:rsidR="00503BFE" w:rsidRPr="00503BFE" w:rsidRDefault="00503BFE" w:rsidP="00503BFE">
      <w:pPr>
        <w:bidi/>
        <w:spacing w:before="100" w:beforeAutospacing="1" w:after="100" w:afterAutospacing="1" w:line="240" w:lineRule="auto"/>
        <w:rPr>
          <w:rFonts w:ascii="Times New Roman" w:eastAsia="Times New Roman" w:hAnsi="Times New Roman" w:cs="Times New Roman"/>
          <w:sz w:val="28"/>
          <w:szCs w:val="28"/>
        </w:rPr>
      </w:pPr>
      <w:r w:rsidRPr="00503BFE">
        <w:rPr>
          <w:rFonts w:ascii="Times New Roman" w:eastAsia="Times New Roman" w:hAnsi="Times New Roman" w:cs="Times New Roman"/>
          <w:sz w:val="28"/>
          <w:szCs w:val="28"/>
          <w:rtl/>
        </w:rPr>
        <w:t>يعتبر مشروع قطار الحرمين بأنه من المشروعات الحكومية الناتجة عن تمويل صندوق الاستثمارات العامة، حيث يعتبر واحدًا من الركائز الرئيسية في رؤية السعودية لعام 2030، والتي تهدف إلى رفع ترتيب المملكة العربية السعودية ضمن مؤشر أداء الخدمات اللوجستية، فقد حصل على دعم غير محدود على تنفيذه تبعًا للمعايير العالمية، كما يتزامن مع خطة التنمية التي تم إطلاقها من قبل الدولة على مجموعة من المستويات ومن أبرز أهدافه ما يلي</w:t>
      </w:r>
      <w:r w:rsidRPr="00503BFE">
        <w:rPr>
          <w:rFonts w:ascii="Times New Roman" w:eastAsia="Times New Roman" w:hAnsi="Times New Roman" w:cs="Times New Roman"/>
          <w:sz w:val="28"/>
          <w:szCs w:val="28"/>
        </w:rPr>
        <w:t>:</w:t>
      </w:r>
    </w:p>
    <w:p w14:paraId="7B5C1449" w14:textId="77777777" w:rsidR="00503BFE" w:rsidRPr="00503BFE" w:rsidRDefault="00503BFE" w:rsidP="00503BFE">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503BFE">
        <w:rPr>
          <w:rFonts w:ascii="Times New Roman" w:eastAsia="Times New Roman" w:hAnsi="Times New Roman" w:cs="Times New Roman"/>
          <w:sz w:val="28"/>
          <w:szCs w:val="28"/>
          <w:rtl/>
        </w:rPr>
        <w:t>يساعد في عملية التقدم الاقتصادي</w:t>
      </w:r>
      <w:r w:rsidRPr="00503BFE">
        <w:rPr>
          <w:rFonts w:ascii="Times New Roman" w:eastAsia="Times New Roman" w:hAnsi="Times New Roman" w:cs="Times New Roman"/>
          <w:sz w:val="28"/>
          <w:szCs w:val="28"/>
        </w:rPr>
        <w:t>.</w:t>
      </w:r>
    </w:p>
    <w:p w14:paraId="16831C13" w14:textId="77777777" w:rsidR="00503BFE" w:rsidRPr="00503BFE" w:rsidRDefault="00503BFE" w:rsidP="00503BFE">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503BFE">
        <w:rPr>
          <w:rFonts w:ascii="Times New Roman" w:eastAsia="Times New Roman" w:hAnsi="Times New Roman" w:cs="Times New Roman"/>
          <w:sz w:val="28"/>
          <w:szCs w:val="28"/>
          <w:rtl/>
        </w:rPr>
        <w:t>تسهيل التنقل بين مدينتي مكة المكرمة والمدينة المنورة</w:t>
      </w:r>
      <w:r w:rsidRPr="00503BFE">
        <w:rPr>
          <w:rFonts w:ascii="Times New Roman" w:eastAsia="Times New Roman" w:hAnsi="Times New Roman" w:cs="Times New Roman"/>
          <w:sz w:val="28"/>
          <w:szCs w:val="28"/>
        </w:rPr>
        <w:t>.</w:t>
      </w:r>
    </w:p>
    <w:p w14:paraId="3ED8C4F7" w14:textId="77777777" w:rsidR="00503BFE" w:rsidRPr="00503BFE" w:rsidRDefault="00503BFE" w:rsidP="00503BFE">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503BFE">
        <w:rPr>
          <w:rFonts w:ascii="Times New Roman" w:eastAsia="Times New Roman" w:hAnsi="Times New Roman" w:cs="Times New Roman"/>
          <w:sz w:val="28"/>
          <w:szCs w:val="28"/>
          <w:rtl/>
        </w:rPr>
        <w:t>توسيع شبكة الخطوط الحديدية في المملكة العربية السعودية</w:t>
      </w:r>
      <w:r w:rsidRPr="00503BFE">
        <w:rPr>
          <w:rFonts w:ascii="Times New Roman" w:eastAsia="Times New Roman" w:hAnsi="Times New Roman" w:cs="Times New Roman"/>
          <w:sz w:val="28"/>
          <w:szCs w:val="28"/>
        </w:rPr>
        <w:t>.</w:t>
      </w:r>
    </w:p>
    <w:p w14:paraId="1D091D30" w14:textId="77777777" w:rsidR="00503BFE" w:rsidRPr="00503BFE" w:rsidRDefault="00503BFE" w:rsidP="00503BFE">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503BFE">
        <w:rPr>
          <w:rFonts w:ascii="Times New Roman" w:eastAsia="Times New Roman" w:hAnsi="Times New Roman" w:cs="Times New Roman"/>
          <w:sz w:val="28"/>
          <w:szCs w:val="28"/>
          <w:rtl/>
        </w:rPr>
        <w:t>يساهم في العثور على فرص استثمارية مختلفة، وتوفير وظائف للجنسين</w:t>
      </w:r>
      <w:r w:rsidRPr="00503BFE">
        <w:rPr>
          <w:rFonts w:ascii="Times New Roman" w:eastAsia="Times New Roman" w:hAnsi="Times New Roman" w:cs="Times New Roman"/>
          <w:sz w:val="28"/>
          <w:szCs w:val="28"/>
        </w:rPr>
        <w:t>.</w:t>
      </w:r>
    </w:p>
    <w:p w14:paraId="0E7C3F90" w14:textId="77777777" w:rsidR="00503BFE" w:rsidRPr="00503BFE" w:rsidRDefault="00503BFE" w:rsidP="00503BFE">
      <w:pPr>
        <w:bidi/>
        <w:spacing w:before="100" w:beforeAutospacing="1" w:after="100" w:afterAutospacing="1" w:line="240" w:lineRule="auto"/>
        <w:outlineLvl w:val="2"/>
        <w:rPr>
          <w:rFonts w:ascii="Times New Roman" w:eastAsia="Times New Roman" w:hAnsi="Times New Roman" w:cs="Times New Roman"/>
          <w:b/>
          <w:bCs/>
          <w:sz w:val="27"/>
          <w:szCs w:val="27"/>
        </w:rPr>
      </w:pPr>
      <w:r w:rsidRPr="00503BFE">
        <w:rPr>
          <w:rFonts w:ascii="Times New Roman" w:eastAsia="Times New Roman" w:hAnsi="Times New Roman" w:cs="Times New Roman"/>
          <w:b/>
          <w:bCs/>
          <w:sz w:val="27"/>
          <w:szCs w:val="27"/>
          <w:rtl/>
        </w:rPr>
        <w:lastRenderedPageBreak/>
        <w:t>مراحل تنفيذ قطار الحرمين</w:t>
      </w:r>
    </w:p>
    <w:p w14:paraId="4F9F32E2" w14:textId="77777777" w:rsidR="00503BFE" w:rsidRPr="00503BFE" w:rsidRDefault="00503BFE" w:rsidP="00503BFE">
      <w:pPr>
        <w:bidi/>
        <w:spacing w:before="100" w:beforeAutospacing="1" w:after="100" w:afterAutospacing="1" w:line="240" w:lineRule="auto"/>
        <w:rPr>
          <w:rFonts w:ascii="Times New Roman" w:eastAsia="Times New Roman" w:hAnsi="Times New Roman" w:cs="Times New Roman"/>
          <w:sz w:val="28"/>
          <w:szCs w:val="28"/>
        </w:rPr>
      </w:pPr>
      <w:r w:rsidRPr="00503BFE">
        <w:rPr>
          <w:rFonts w:ascii="Times New Roman" w:eastAsia="Times New Roman" w:hAnsi="Times New Roman" w:cs="Times New Roman"/>
          <w:sz w:val="28"/>
          <w:szCs w:val="28"/>
          <w:rtl/>
        </w:rPr>
        <w:t>سعت الدولة إلى القيام بمشروع قطار الحرمين من أجل مواكبة النمو المستمر في أعداد المعتمرين والحجاج، ولتخفيف الضغط الواقع على الطرق بين بعض المدن، حيث يُعد مشروع قطار الحرمين السريع بأنه تم تنفيذه على عدة مراحل وهي كالآتي</w:t>
      </w:r>
      <w:r w:rsidRPr="00503BFE">
        <w:rPr>
          <w:rFonts w:ascii="Times New Roman" w:eastAsia="Times New Roman" w:hAnsi="Times New Roman" w:cs="Times New Roman"/>
          <w:sz w:val="28"/>
          <w:szCs w:val="28"/>
        </w:rPr>
        <w:t>:</w:t>
      </w:r>
    </w:p>
    <w:p w14:paraId="296FE218" w14:textId="0E26C096" w:rsidR="00503BFE" w:rsidRPr="00503BFE" w:rsidRDefault="00503BFE" w:rsidP="00503BFE">
      <w:pPr>
        <w:numPr>
          <w:ilvl w:val="0"/>
          <w:numId w:val="2"/>
        </w:numPr>
        <w:bidi/>
        <w:spacing w:before="100" w:beforeAutospacing="1" w:after="100" w:afterAutospacing="1" w:line="240" w:lineRule="auto"/>
        <w:rPr>
          <w:rFonts w:ascii="Times New Roman" w:eastAsia="Times New Roman" w:hAnsi="Times New Roman" w:cs="Times New Roman"/>
          <w:sz w:val="28"/>
          <w:szCs w:val="28"/>
        </w:rPr>
      </w:pPr>
      <w:r w:rsidRPr="00503BFE">
        <w:rPr>
          <w:rFonts w:ascii="Times New Roman" w:eastAsia="Times New Roman" w:hAnsi="Times New Roman" w:cs="Times New Roman"/>
          <w:b/>
          <w:bCs/>
          <w:sz w:val="28"/>
          <w:szCs w:val="28"/>
          <w:rtl/>
        </w:rPr>
        <w:t>المرحل</w:t>
      </w:r>
      <w:r w:rsidR="00AC6F4A">
        <w:rPr>
          <w:rFonts w:ascii="Times New Roman" w:eastAsia="Times New Roman" w:hAnsi="Times New Roman" w:cs="Times New Roman" w:hint="cs"/>
          <w:b/>
          <w:bCs/>
          <w:sz w:val="28"/>
          <w:szCs w:val="28"/>
          <w:rtl/>
        </w:rPr>
        <w:t xml:space="preserve">ة </w:t>
      </w:r>
      <w:r w:rsidRPr="00503BFE">
        <w:rPr>
          <w:rFonts w:ascii="Times New Roman" w:eastAsia="Times New Roman" w:hAnsi="Times New Roman" w:cs="Times New Roman"/>
          <w:b/>
          <w:bCs/>
          <w:sz w:val="28"/>
          <w:szCs w:val="28"/>
          <w:rtl/>
        </w:rPr>
        <w:t>الأولى</w:t>
      </w:r>
      <w:r w:rsidRPr="00503BFE">
        <w:rPr>
          <w:rFonts w:ascii="Times New Roman" w:eastAsia="Times New Roman" w:hAnsi="Times New Roman" w:cs="Times New Roman"/>
          <w:b/>
          <w:bCs/>
          <w:sz w:val="28"/>
          <w:szCs w:val="28"/>
        </w:rPr>
        <w:t>:</w:t>
      </w:r>
      <w:r w:rsidRPr="00503BFE">
        <w:rPr>
          <w:rFonts w:ascii="Times New Roman" w:eastAsia="Times New Roman" w:hAnsi="Times New Roman" w:cs="Times New Roman"/>
          <w:sz w:val="28"/>
          <w:szCs w:val="28"/>
        </w:rPr>
        <w:t xml:space="preserve"> </w:t>
      </w:r>
      <w:r w:rsidR="00AC6F4A">
        <w:rPr>
          <w:rFonts w:ascii="Times New Roman" w:eastAsia="Times New Roman" w:hAnsi="Times New Roman" w:cs="Times New Roman" w:hint="cs"/>
          <w:sz w:val="28"/>
          <w:szCs w:val="28"/>
          <w:rtl/>
        </w:rPr>
        <w:t xml:space="preserve"> و</w:t>
      </w:r>
      <w:r w:rsidRPr="00503BFE">
        <w:rPr>
          <w:rFonts w:ascii="Times New Roman" w:eastAsia="Times New Roman" w:hAnsi="Times New Roman" w:cs="Times New Roman"/>
          <w:sz w:val="28"/>
          <w:szCs w:val="28"/>
          <w:rtl/>
        </w:rPr>
        <w:t>هي مرحلة الأعمال الأرضية والمدنية، حيث تمت من خلال مشاركة التحالف للشركات الوطنية والدولية، فقد تمّ إنشاء 850 عبارة و138 جسرًا، بالإضافة إلى إزاحة 150 مليون مترًا مكعبًا من الرمال والصخور</w:t>
      </w:r>
      <w:r w:rsidRPr="00503BFE">
        <w:rPr>
          <w:rFonts w:ascii="Times New Roman" w:eastAsia="Times New Roman" w:hAnsi="Times New Roman" w:cs="Times New Roman"/>
          <w:sz w:val="28"/>
          <w:szCs w:val="28"/>
        </w:rPr>
        <w:t>.</w:t>
      </w:r>
    </w:p>
    <w:p w14:paraId="44416BF7" w14:textId="77777777" w:rsidR="00503BFE" w:rsidRPr="00503BFE" w:rsidRDefault="00503BFE" w:rsidP="00503BFE">
      <w:pPr>
        <w:numPr>
          <w:ilvl w:val="0"/>
          <w:numId w:val="2"/>
        </w:numPr>
        <w:bidi/>
        <w:spacing w:before="100" w:beforeAutospacing="1" w:after="100" w:afterAutospacing="1" w:line="240" w:lineRule="auto"/>
        <w:rPr>
          <w:rFonts w:ascii="Times New Roman" w:eastAsia="Times New Roman" w:hAnsi="Times New Roman" w:cs="Times New Roman"/>
          <w:sz w:val="28"/>
          <w:szCs w:val="28"/>
        </w:rPr>
      </w:pPr>
      <w:r w:rsidRPr="00503BFE">
        <w:rPr>
          <w:rFonts w:ascii="Times New Roman" w:eastAsia="Times New Roman" w:hAnsi="Times New Roman" w:cs="Times New Roman"/>
          <w:b/>
          <w:bCs/>
          <w:sz w:val="28"/>
          <w:szCs w:val="28"/>
          <w:rtl/>
        </w:rPr>
        <w:t>المرحلة الثانية</w:t>
      </w:r>
      <w:r w:rsidRPr="00503BFE">
        <w:rPr>
          <w:rFonts w:ascii="Times New Roman" w:eastAsia="Times New Roman" w:hAnsi="Times New Roman" w:cs="Times New Roman"/>
          <w:b/>
          <w:bCs/>
          <w:sz w:val="28"/>
          <w:szCs w:val="28"/>
        </w:rPr>
        <w:t xml:space="preserve">: </w:t>
      </w:r>
      <w:r w:rsidRPr="00503BFE">
        <w:rPr>
          <w:rFonts w:ascii="Times New Roman" w:eastAsia="Times New Roman" w:hAnsi="Times New Roman" w:cs="Times New Roman"/>
          <w:sz w:val="28"/>
          <w:szCs w:val="28"/>
          <w:rtl/>
        </w:rPr>
        <w:t>وهي التي تضمنت إنشاء محطات القطار، حيث تم إنشاء المحطات من خلال شركات محلية وعالمية، فقد تمّ تصميم المحطات بواسطة الطراز المعماري الإسلامي</w:t>
      </w:r>
      <w:r w:rsidRPr="00503BFE">
        <w:rPr>
          <w:rFonts w:ascii="Times New Roman" w:eastAsia="Times New Roman" w:hAnsi="Times New Roman" w:cs="Times New Roman"/>
          <w:sz w:val="28"/>
          <w:szCs w:val="28"/>
        </w:rPr>
        <w:t>.</w:t>
      </w:r>
    </w:p>
    <w:p w14:paraId="1CD7B3E1" w14:textId="77777777" w:rsidR="00503BFE" w:rsidRPr="00503BFE" w:rsidRDefault="00503BFE" w:rsidP="00503BFE">
      <w:pPr>
        <w:numPr>
          <w:ilvl w:val="0"/>
          <w:numId w:val="2"/>
        </w:numPr>
        <w:bidi/>
        <w:spacing w:before="100" w:beforeAutospacing="1" w:after="100" w:afterAutospacing="1" w:line="240" w:lineRule="auto"/>
        <w:rPr>
          <w:rFonts w:ascii="Times New Roman" w:eastAsia="Times New Roman" w:hAnsi="Times New Roman" w:cs="Times New Roman"/>
          <w:sz w:val="28"/>
          <w:szCs w:val="28"/>
        </w:rPr>
      </w:pPr>
      <w:r w:rsidRPr="00503BFE">
        <w:rPr>
          <w:rFonts w:ascii="Times New Roman" w:eastAsia="Times New Roman" w:hAnsi="Times New Roman" w:cs="Times New Roman"/>
          <w:b/>
          <w:bCs/>
          <w:sz w:val="28"/>
          <w:szCs w:val="28"/>
          <w:rtl/>
        </w:rPr>
        <w:t>المرحلة الثالثة</w:t>
      </w:r>
      <w:r w:rsidRPr="00503BFE">
        <w:rPr>
          <w:rFonts w:ascii="Times New Roman" w:eastAsia="Times New Roman" w:hAnsi="Times New Roman" w:cs="Times New Roman"/>
          <w:b/>
          <w:bCs/>
          <w:sz w:val="28"/>
          <w:szCs w:val="28"/>
        </w:rPr>
        <w:t>:</w:t>
      </w:r>
      <w:r w:rsidRPr="00503BFE">
        <w:rPr>
          <w:rFonts w:ascii="Times New Roman" w:eastAsia="Times New Roman" w:hAnsi="Times New Roman" w:cs="Times New Roman"/>
          <w:sz w:val="28"/>
          <w:szCs w:val="28"/>
        </w:rPr>
        <w:t xml:space="preserve"> </w:t>
      </w:r>
      <w:r w:rsidRPr="00503BFE">
        <w:rPr>
          <w:rFonts w:ascii="Times New Roman" w:eastAsia="Times New Roman" w:hAnsi="Times New Roman" w:cs="Times New Roman"/>
          <w:sz w:val="28"/>
          <w:szCs w:val="28"/>
          <w:rtl/>
        </w:rPr>
        <w:t>وهي المرحلة التي تمّ فيها القيام بتنفيذ المشروع على أرض الواقع، حيث تمّ صناعة القطارات من خلال التحالف الإسباني المتخصص في صناعة القطارات السريعة، كما تم بناء خطًا حديديًا</w:t>
      </w:r>
      <w:r w:rsidRPr="00503BFE">
        <w:rPr>
          <w:rFonts w:ascii="Times New Roman" w:eastAsia="Times New Roman" w:hAnsi="Times New Roman" w:cs="Times New Roman"/>
          <w:sz w:val="28"/>
          <w:szCs w:val="28"/>
        </w:rPr>
        <w:t>.</w:t>
      </w:r>
    </w:p>
    <w:p w14:paraId="1A1C8DB7" w14:textId="77777777" w:rsidR="00503BFE" w:rsidRPr="00503BFE" w:rsidRDefault="00503BFE" w:rsidP="00503BFE">
      <w:pPr>
        <w:bidi/>
        <w:spacing w:before="100" w:beforeAutospacing="1" w:after="100" w:afterAutospacing="1" w:line="240" w:lineRule="auto"/>
        <w:outlineLvl w:val="2"/>
        <w:rPr>
          <w:rFonts w:ascii="Times New Roman" w:eastAsia="Times New Roman" w:hAnsi="Times New Roman" w:cs="Times New Roman"/>
          <w:b/>
          <w:bCs/>
          <w:sz w:val="27"/>
          <w:szCs w:val="27"/>
        </w:rPr>
      </w:pPr>
      <w:r w:rsidRPr="00503BFE">
        <w:rPr>
          <w:rFonts w:ascii="Times New Roman" w:eastAsia="Times New Roman" w:hAnsi="Times New Roman" w:cs="Times New Roman"/>
          <w:b/>
          <w:bCs/>
          <w:sz w:val="27"/>
          <w:szCs w:val="27"/>
          <w:rtl/>
        </w:rPr>
        <w:t>محطات قطار الحرمين السريع</w:t>
      </w:r>
    </w:p>
    <w:p w14:paraId="54756A30" w14:textId="77777777" w:rsidR="00503BFE" w:rsidRPr="00503BFE" w:rsidRDefault="00503BFE" w:rsidP="00503BFE">
      <w:pPr>
        <w:bidi/>
        <w:spacing w:before="100" w:beforeAutospacing="1" w:after="100" w:afterAutospacing="1" w:line="240" w:lineRule="auto"/>
        <w:rPr>
          <w:rFonts w:ascii="Times New Roman" w:eastAsia="Times New Roman" w:hAnsi="Times New Roman" w:cs="Times New Roman"/>
          <w:sz w:val="28"/>
          <w:szCs w:val="28"/>
        </w:rPr>
      </w:pPr>
      <w:r w:rsidRPr="00503BFE">
        <w:rPr>
          <w:rFonts w:ascii="Times New Roman" w:eastAsia="Times New Roman" w:hAnsi="Times New Roman" w:cs="Times New Roman"/>
          <w:sz w:val="28"/>
          <w:szCs w:val="28"/>
          <w:rtl/>
        </w:rPr>
        <w:t>هناك العديد من الشركات العالمية التي ساهمت في إتمام محطات قطار الحرمين ومن أبرز هذه الشركات شركة العراب للمقاولات، وشركة هيئة الحديد، وشركة الشعل، وبعض من الشركات الإسبانية، حيث أنّ قطار الحرمين يشمل 4 محطات تم إنشاؤها، بالإضافة إلى محطة خامسة قيد الإنشاء وهي محطة الملك عبد العزيز الدولي، وهي على النحو الآتي</w:t>
      </w:r>
      <w:r w:rsidRPr="00503BFE">
        <w:rPr>
          <w:rFonts w:ascii="Times New Roman" w:eastAsia="Times New Roman" w:hAnsi="Times New Roman" w:cs="Times New Roman"/>
          <w:sz w:val="28"/>
          <w:szCs w:val="28"/>
        </w:rPr>
        <w:t>:</w:t>
      </w:r>
    </w:p>
    <w:p w14:paraId="3777A2EF" w14:textId="77777777" w:rsidR="00503BFE" w:rsidRPr="00503BFE" w:rsidRDefault="00503BFE" w:rsidP="00503BFE">
      <w:pPr>
        <w:numPr>
          <w:ilvl w:val="0"/>
          <w:numId w:val="3"/>
        </w:numPr>
        <w:bidi/>
        <w:spacing w:before="100" w:beforeAutospacing="1" w:after="100" w:afterAutospacing="1" w:line="240" w:lineRule="auto"/>
        <w:rPr>
          <w:rFonts w:ascii="Times New Roman" w:eastAsia="Times New Roman" w:hAnsi="Times New Roman" w:cs="Times New Roman"/>
          <w:sz w:val="28"/>
          <w:szCs w:val="28"/>
        </w:rPr>
      </w:pPr>
      <w:r w:rsidRPr="00503BFE">
        <w:rPr>
          <w:rFonts w:ascii="Times New Roman" w:eastAsia="Times New Roman" w:hAnsi="Times New Roman" w:cs="Times New Roman"/>
          <w:sz w:val="28"/>
          <w:szCs w:val="28"/>
          <w:rtl/>
        </w:rPr>
        <w:t>محطة مكة المكرمة</w:t>
      </w:r>
      <w:r w:rsidRPr="00503BFE">
        <w:rPr>
          <w:rFonts w:ascii="Times New Roman" w:eastAsia="Times New Roman" w:hAnsi="Times New Roman" w:cs="Times New Roman"/>
          <w:sz w:val="28"/>
          <w:szCs w:val="28"/>
        </w:rPr>
        <w:t>.</w:t>
      </w:r>
    </w:p>
    <w:p w14:paraId="03B26918" w14:textId="77777777" w:rsidR="00503BFE" w:rsidRPr="00503BFE" w:rsidRDefault="00503BFE" w:rsidP="00503BFE">
      <w:pPr>
        <w:numPr>
          <w:ilvl w:val="0"/>
          <w:numId w:val="3"/>
        </w:numPr>
        <w:bidi/>
        <w:spacing w:before="100" w:beforeAutospacing="1" w:after="100" w:afterAutospacing="1" w:line="240" w:lineRule="auto"/>
        <w:rPr>
          <w:rFonts w:ascii="Times New Roman" w:eastAsia="Times New Roman" w:hAnsi="Times New Roman" w:cs="Times New Roman"/>
          <w:sz w:val="28"/>
          <w:szCs w:val="28"/>
        </w:rPr>
      </w:pPr>
      <w:r w:rsidRPr="00503BFE">
        <w:rPr>
          <w:rFonts w:ascii="Times New Roman" w:eastAsia="Times New Roman" w:hAnsi="Times New Roman" w:cs="Times New Roman"/>
          <w:sz w:val="28"/>
          <w:szCs w:val="28"/>
          <w:rtl/>
        </w:rPr>
        <w:t>محطة مدينة الملك عبد العزيز الاقتصادية</w:t>
      </w:r>
      <w:r w:rsidRPr="00503BFE">
        <w:rPr>
          <w:rFonts w:ascii="Times New Roman" w:eastAsia="Times New Roman" w:hAnsi="Times New Roman" w:cs="Times New Roman"/>
          <w:sz w:val="28"/>
          <w:szCs w:val="28"/>
        </w:rPr>
        <w:t>.</w:t>
      </w:r>
    </w:p>
    <w:p w14:paraId="6E766F05" w14:textId="77777777" w:rsidR="00503BFE" w:rsidRPr="00503BFE" w:rsidRDefault="00503BFE" w:rsidP="00503BFE">
      <w:pPr>
        <w:numPr>
          <w:ilvl w:val="0"/>
          <w:numId w:val="3"/>
        </w:numPr>
        <w:bidi/>
        <w:spacing w:before="100" w:beforeAutospacing="1" w:after="100" w:afterAutospacing="1" w:line="240" w:lineRule="auto"/>
        <w:rPr>
          <w:rFonts w:ascii="Times New Roman" w:eastAsia="Times New Roman" w:hAnsi="Times New Roman" w:cs="Times New Roman"/>
          <w:sz w:val="28"/>
          <w:szCs w:val="28"/>
        </w:rPr>
      </w:pPr>
      <w:r w:rsidRPr="00503BFE">
        <w:rPr>
          <w:rFonts w:ascii="Times New Roman" w:eastAsia="Times New Roman" w:hAnsi="Times New Roman" w:cs="Times New Roman"/>
          <w:sz w:val="28"/>
          <w:szCs w:val="28"/>
          <w:rtl/>
        </w:rPr>
        <w:t>محطة جدة</w:t>
      </w:r>
      <w:r w:rsidRPr="00503BFE">
        <w:rPr>
          <w:rFonts w:ascii="Times New Roman" w:eastAsia="Times New Roman" w:hAnsi="Times New Roman" w:cs="Times New Roman"/>
          <w:sz w:val="28"/>
          <w:szCs w:val="28"/>
        </w:rPr>
        <w:t>.</w:t>
      </w:r>
    </w:p>
    <w:p w14:paraId="508E0096" w14:textId="77777777" w:rsidR="00503BFE" w:rsidRPr="00503BFE" w:rsidRDefault="00503BFE" w:rsidP="00503BFE">
      <w:pPr>
        <w:numPr>
          <w:ilvl w:val="0"/>
          <w:numId w:val="3"/>
        </w:numPr>
        <w:bidi/>
        <w:spacing w:before="100" w:beforeAutospacing="1" w:after="100" w:afterAutospacing="1" w:line="240" w:lineRule="auto"/>
        <w:rPr>
          <w:rFonts w:ascii="Times New Roman" w:eastAsia="Times New Roman" w:hAnsi="Times New Roman" w:cs="Times New Roman"/>
          <w:sz w:val="28"/>
          <w:szCs w:val="28"/>
        </w:rPr>
      </w:pPr>
      <w:r w:rsidRPr="00503BFE">
        <w:rPr>
          <w:rFonts w:ascii="Times New Roman" w:eastAsia="Times New Roman" w:hAnsi="Times New Roman" w:cs="Times New Roman"/>
          <w:sz w:val="28"/>
          <w:szCs w:val="28"/>
          <w:rtl/>
        </w:rPr>
        <w:t>محطة المدينة المنورة</w:t>
      </w:r>
      <w:r w:rsidRPr="00503BFE">
        <w:rPr>
          <w:rFonts w:ascii="Times New Roman" w:eastAsia="Times New Roman" w:hAnsi="Times New Roman" w:cs="Times New Roman"/>
          <w:sz w:val="28"/>
          <w:szCs w:val="28"/>
        </w:rPr>
        <w:t>.</w:t>
      </w:r>
    </w:p>
    <w:p w14:paraId="72B95860" w14:textId="77777777" w:rsidR="00503BFE" w:rsidRPr="00503BFE" w:rsidRDefault="00503BFE" w:rsidP="00503BFE">
      <w:pPr>
        <w:numPr>
          <w:ilvl w:val="0"/>
          <w:numId w:val="3"/>
        </w:numPr>
        <w:bidi/>
        <w:spacing w:before="100" w:beforeAutospacing="1" w:after="100" w:afterAutospacing="1" w:line="240" w:lineRule="auto"/>
        <w:rPr>
          <w:rFonts w:ascii="Times New Roman" w:eastAsia="Times New Roman" w:hAnsi="Times New Roman" w:cs="Times New Roman"/>
          <w:sz w:val="28"/>
          <w:szCs w:val="28"/>
        </w:rPr>
      </w:pPr>
      <w:r w:rsidRPr="00503BFE">
        <w:rPr>
          <w:rFonts w:ascii="Times New Roman" w:eastAsia="Times New Roman" w:hAnsi="Times New Roman" w:cs="Times New Roman"/>
          <w:sz w:val="28"/>
          <w:szCs w:val="28"/>
          <w:rtl/>
        </w:rPr>
        <w:t>محطة الملك عبد العزيز الدولي</w:t>
      </w:r>
      <w:r w:rsidRPr="00503BFE">
        <w:rPr>
          <w:rFonts w:ascii="Times New Roman" w:eastAsia="Times New Roman" w:hAnsi="Times New Roman" w:cs="Times New Roman"/>
          <w:sz w:val="28"/>
          <w:szCs w:val="28"/>
        </w:rPr>
        <w:t>.</w:t>
      </w:r>
    </w:p>
    <w:p w14:paraId="13DFDAB6" w14:textId="77777777" w:rsidR="00503BFE" w:rsidRPr="00503BFE" w:rsidRDefault="00503BFE" w:rsidP="00503BFE">
      <w:pPr>
        <w:bidi/>
        <w:spacing w:before="100" w:beforeAutospacing="1" w:after="100" w:afterAutospacing="1" w:line="240" w:lineRule="auto"/>
        <w:outlineLvl w:val="1"/>
        <w:rPr>
          <w:rFonts w:ascii="Times New Roman" w:eastAsia="Times New Roman" w:hAnsi="Times New Roman" w:cs="Times New Roman"/>
          <w:b/>
          <w:bCs/>
          <w:sz w:val="36"/>
          <w:szCs w:val="36"/>
        </w:rPr>
      </w:pPr>
      <w:r w:rsidRPr="00503BFE">
        <w:rPr>
          <w:rFonts w:ascii="Times New Roman" w:eastAsia="Times New Roman" w:hAnsi="Times New Roman" w:cs="Times New Roman"/>
          <w:b/>
          <w:bCs/>
          <w:sz w:val="36"/>
          <w:szCs w:val="36"/>
          <w:rtl/>
        </w:rPr>
        <w:t>خاتمة موضوع عن قطار الحرمين</w:t>
      </w:r>
    </w:p>
    <w:p w14:paraId="0DD63437" w14:textId="77777777" w:rsidR="00503BFE" w:rsidRPr="00503BFE" w:rsidRDefault="00503BFE" w:rsidP="00503BFE">
      <w:pPr>
        <w:bidi/>
        <w:spacing w:before="100" w:beforeAutospacing="1" w:after="100" w:afterAutospacing="1" w:line="240" w:lineRule="auto"/>
        <w:rPr>
          <w:rFonts w:ascii="Times New Roman" w:eastAsia="Times New Roman" w:hAnsi="Times New Roman" w:cs="Times New Roman"/>
          <w:sz w:val="28"/>
          <w:szCs w:val="28"/>
        </w:rPr>
      </w:pPr>
      <w:r w:rsidRPr="00503BFE">
        <w:rPr>
          <w:rFonts w:ascii="Times New Roman" w:eastAsia="Times New Roman" w:hAnsi="Times New Roman" w:cs="Times New Roman"/>
          <w:sz w:val="28"/>
          <w:szCs w:val="28"/>
          <w:rtl/>
        </w:rPr>
        <w:t>إن مشروع قطار الحرمين ساعد في إعادة تأهيل وتخطيط لثمانية تقاطعات أساسية في الطريق الذي يربط الحرمين بجدة، بالإضافة إلى ذلك تم انتزاع 5000 عقار، كما تمّ إزالة مجموعة من المناطق والأحياء العشوائية الواقعة في طريقه، والأماكن التي تخص تأسيس محطاته، حيث تعتبر محطة مكة المكرمة بأنه المحطة الأكبر من ناحية التكلفة المادية، فقد وصلت إلى 3 مليارات و200 مليون ريال سعودي، ثم يأتي بعدها محطة جدة حيث بلغت تكلفتها 2 مليار و900 مليون ريال، وبعد ذلك تأتي محطة مدينة الملك عبدالله الاقتصادية حيث وصلت تكلفتها إلى مليار و750 مليون، ومن ثم المدينة المنورة بقيمة مليار و545 مليون</w:t>
      </w:r>
      <w:r w:rsidRPr="00503BFE">
        <w:rPr>
          <w:rFonts w:ascii="Times New Roman" w:eastAsia="Times New Roman" w:hAnsi="Times New Roman" w:cs="Times New Roman"/>
          <w:sz w:val="28"/>
          <w:szCs w:val="28"/>
        </w:rPr>
        <w:t>.</w:t>
      </w:r>
    </w:p>
    <w:p w14:paraId="5FD7290E" w14:textId="77777777" w:rsidR="00A3026F" w:rsidRDefault="00AC6F4A"/>
    <w:sectPr w:rsidR="00A3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D56DA"/>
    <w:multiLevelType w:val="multilevel"/>
    <w:tmpl w:val="803A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E76318"/>
    <w:multiLevelType w:val="multilevel"/>
    <w:tmpl w:val="BE74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70C43"/>
    <w:multiLevelType w:val="multilevel"/>
    <w:tmpl w:val="349C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97"/>
    <w:rsid w:val="004E5B97"/>
    <w:rsid w:val="00503BFE"/>
    <w:rsid w:val="005922E3"/>
    <w:rsid w:val="005F486D"/>
    <w:rsid w:val="00AC6F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81C1"/>
  <w15:chartTrackingRefBased/>
  <w15:docId w15:val="{A996E502-4DA4-4367-95AF-B670E9F6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B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B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3B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BFE"/>
    <w:rPr>
      <w:rFonts w:ascii="Times New Roman" w:eastAsia="Times New Roman" w:hAnsi="Times New Roman" w:cs="Times New Roman"/>
      <w:b/>
      <w:bCs/>
      <w:sz w:val="27"/>
      <w:szCs w:val="27"/>
    </w:rPr>
  </w:style>
  <w:style w:type="character" w:styleId="Strong">
    <w:name w:val="Strong"/>
    <w:basedOn w:val="DefaultParagraphFont"/>
    <w:uiPriority w:val="22"/>
    <w:qFormat/>
    <w:rsid w:val="00503BFE"/>
    <w:rPr>
      <w:b/>
      <w:bCs/>
    </w:rPr>
  </w:style>
  <w:style w:type="paragraph" w:styleId="NormalWeb">
    <w:name w:val="Normal (Web)"/>
    <w:basedOn w:val="Normal"/>
    <w:uiPriority w:val="99"/>
    <w:semiHidden/>
    <w:unhideWhenUsed/>
    <w:rsid w:val="00503B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3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621</Words>
  <Characters>3544</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مقدمة موضوع عن قطار الحرمين</vt:lpstr>
      <vt:lpstr>    موضوع عن قطار الحرمين</vt:lpstr>
      <vt:lpstr>        قطار الحرمين السريع</vt:lpstr>
      <vt:lpstr>        أهداف مشروع قطار الحرمين</vt:lpstr>
      <vt:lpstr>        مراحل تنفيذ قطار الحرمين</vt:lpstr>
      <vt:lpstr>        محطات قطار الحرمين السريع</vt:lpstr>
      <vt:lpstr>    خاتمة موضوع عن قطار الحرمين</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dcterms:created xsi:type="dcterms:W3CDTF">2022-02-07T17:18:00Z</dcterms:created>
  <dcterms:modified xsi:type="dcterms:W3CDTF">2022-02-07T17:27:00Z</dcterms:modified>
</cp:coreProperties>
</file>