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898" w:rsidRPr="00175898" w:rsidRDefault="00175898" w:rsidP="00175898">
      <w:pPr>
        <w:bidi/>
        <w:spacing w:before="100" w:beforeAutospacing="1" w:after="100" w:afterAutospacing="1" w:line="240" w:lineRule="auto"/>
        <w:jc w:val="center"/>
        <w:outlineLvl w:val="1"/>
        <w:rPr>
          <w:rFonts w:ascii="Times New Roman" w:eastAsia="Times New Roman" w:hAnsi="Times New Roman" w:cs="Times New Roman"/>
          <w:b/>
          <w:bCs/>
          <w:color w:val="1F4E79" w:themeColor="accent1" w:themeShade="80"/>
          <w:sz w:val="42"/>
          <w:szCs w:val="42"/>
          <w:rtl/>
        </w:rPr>
      </w:pPr>
      <w:r w:rsidRPr="00175898">
        <w:rPr>
          <w:rFonts w:ascii="Times New Roman" w:eastAsia="Times New Roman" w:hAnsi="Times New Roman" w:cs="Times New Roman"/>
          <w:b/>
          <w:bCs/>
          <w:color w:val="1F4E79" w:themeColor="accent1" w:themeShade="80"/>
          <w:sz w:val="42"/>
          <w:szCs w:val="42"/>
          <w:rtl/>
        </w:rPr>
        <w:t>مقدمة عن التسويق الإلكتروني</w:t>
      </w:r>
    </w:p>
    <w:p w:rsidR="00175898" w:rsidRPr="00175898" w:rsidRDefault="00175898" w:rsidP="00175898">
      <w:pPr>
        <w:bidi/>
        <w:spacing w:before="100" w:beforeAutospacing="1" w:after="100" w:afterAutospacing="1" w:line="240" w:lineRule="auto"/>
        <w:outlineLvl w:val="1"/>
        <w:rPr>
          <w:rFonts w:ascii="Times New Roman" w:eastAsia="Times New Roman" w:hAnsi="Times New Roman" w:cs="Times New Roman"/>
          <w:b/>
          <w:bCs/>
          <w:sz w:val="36"/>
          <w:szCs w:val="36"/>
        </w:rPr>
      </w:pPr>
      <w:r w:rsidRPr="00175898">
        <w:rPr>
          <w:rFonts w:ascii="Times New Roman" w:eastAsia="Times New Roman" w:hAnsi="Times New Roman" w:cs="Times New Roman"/>
          <w:b/>
          <w:bCs/>
          <w:sz w:val="36"/>
          <w:szCs w:val="36"/>
          <w:rtl/>
        </w:rPr>
        <w:t>ما هو التسويق الإلكتروني</w:t>
      </w:r>
    </w:p>
    <w:p w:rsidR="00175898" w:rsidRPr="00175898" w:rsidRDefault="00175898" w:rsidP="00175898">
      <w:p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يُعرف التسويق الإلكتروني بأنه عملية تخطيط وترتيب المنتجات أو الخدمات بهدف ترويجها وتوزيعها من خلال متجر افتراضي على الإنترنت، وقد تمكن هذا المجال من إحداث تغيير كبير في مجال التجارة وبيع المنتجات ليتفوق بشكل كبير على التسويق التقليدي في العديد من الخصائص التي تتعلق بقلة التكاليف التشغيلية والمر</w:t>
      </w:r>
      <w:r w:rsidRPr="00175898">
        <w:rPr>
          <w:rFonts w:ascii="Times New Roman" w:eastAsia="Times New Roman" w:hAnsi="Times New Roman" w:cs="Times New Roman" w:hint="cs"/>
          <w:sz w:val="24"/>
          <w:szCs w:val="24"/>
          <w:rtl/>
        </w:rPr>
        <w:t>ونة</w:t>
      </w:r>
    </w:p>
    <w:p w:rsidR="00175898" w:rsidRPr="00175898" w:rsidRDefault="00175898" w:rsidP="00175898">
      <w:pPr>
        <w:bidi/>
        <w:spacing w:before="100" w:beforeAutospacing="1" w:after="100" w:afterAutospacing="1" w:line="240" w:lineRule="auto"/>
        <w:outlineLvl w:val="1"/>
        <w:rPr>
          <w:rFonts w:ascii="Times New Roman" w:eastAsia="Times New Roman" w:hAnsi="Times New Roman" w:cs="Times New Roman"/>
          <w:b/>
          <w:bCs/>
          <w:sz w:val="36"/>
          <w:szCs w:val="36"/>
        </w:rPr>
      </w:pPr>
      <w:r w:rsidRPr="00175898">
        <w:rPr>
          <w:rFonts w:ascii="Times New Roman" w:eastAsia="Times New Roman" w:hAnsi="Times New Roman" w:cs="Times New Roman"/>
          <w:b/>
          <w:bCs/>
          <w:sz w:val="36"/>
          <w:szCs w:val="36"/>
          <w:rtl/>
        </w:rPr>
        <w:t>مقدمة عن التسويق الإلكتروني</w:t>
      </w:r>
    </w:p>
    <w:p w:rsidR="00175898" w:rsidRPr="00175898" w:rsidRDefault="00175898" w:rsidP="00175898">
      <w:p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تسبب التسويق الإلكتروني في إحداث ثورة في عالم التجارة والمبيعات جعلته يتخطى التسويق التقليدي الاعتيادي، لدرجة أن الشركات والمؤسسات التي لم تتخذه خطوة رئيسية لها تتعرض إما لهبوط كبير في المبيعات أو لاختفائها من السوق، فبحسب الإحصائيات؛ يساهم التسويق الإلكتروني في رفع نسبة دخل الشركات بنحو 2.8 مرات دخل الشركات التي لا تستخدمه، وفيما يلي أهم ما يجب معرفته كمقدمة عن التسويق الإلكتروني</w:t>
      </w:r>
      <w:r w:rsidRPr="00175898">
        <w:rPr>
          <w:rFonts w:ascii="Times New Roman" w:eastAsia="Times New Roman" w:hAnsi="Times New Roman" w:cs="Times New Roman"/>
          <w:sz w:val="24"/>
          <w:szCs w:val="24"/>
        </w:rPr>
        <w:t>:</w:t>
      </w:r>
    </w:p>
    <w:p w:rsidR="00175898" w:rsidRPr="00175898" w:rsidRDefault="00175898" w:rsidP="00175898">
      <w:pPr>
        <w:bidi/>
        <w:spacing w:before="100" w:beforeAutospacing="1" w:after="100" w:afterAutospacing="1" w:line="240" w:lineRule="auto"/>
        <w:outlineLvl w:val="2"/>
        <w:rPr>
          <w:rFonts w:ascii="Times New Roman" w:eastAsia="Times New Roman" w:hAnsi="Times New Roman" w:cs="Times New Roman"/>
          <w:b/>
          <w:bCs/>
          <w:sz w:val="27"/>
          <w:szCs w:val="27"/>
        </w:rPr>
      </w:pPr>
      <w:r w:rsidRPr="00175898">
        <w:rPr>
          <w:rFonts w:ascii="Times New Roman" w:eastAsia="Times New Roman" w:hAnsi="Times New Roman" w:cs="Times New Roman"/>
          <w:b/>
          <w:bCs/>
          <w:sz w:val="27"/>
          <w:szCs w:val="27"/>
          <w:rtl/>
        </w:rPr>
        <w:t>أنواع التسويق الإلكتروني</w:t>
      </w:r>
    </w:p>
    <w:p w:rsidR="00175898" w:rsidRPr="00175898" w:rsidRDefault="00175898" w:rsidP="00175898">
      <w:p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يتميز مجال التسويق الإلكتروني بأنه سريع التطور منذ اللحظة التي تواجد فيها على الإنترنت، وهو مجال واسع لا يقتصر فقط على مواقع التواصل الاجتماعي أو المتاجر الإلكترونية، وهذه هي أبرز أنواع</w:t>
      </w:r>
      <w:r>
        <w:rPr>
          <w:rFonts w:ascii="Times New Roman" w:eastAsia="Times New Roman" w:hAnsi="Times New Roman" w:cs="Times New Roman" w:hint="cs"/>
          <w:sz w:val="24"/>
          <w:szCs w:val="24"/>
          <w:rtl/>
        </w:rPr>
        <w:t>ه:</w:t>
      </w:r>
    </w:p>
    <w:p w:rsidR="00175898" w:rsidRPr="00175898" w:rsidRDefault="00175898" w:rsidP="00175898">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b/>
          <w:bCs/>
          <w:sz w:val="24"/>
          <w:szCs w:val="24"/>
          <w:rtl/>
        </w:rPr>
        <w:t>تحسين محركات البحث</w:t>
      </w:r>
      <w:r w:rsidRPr="00175898">
        <w:rPr>
          <w:rFonts w:ascii="Times New Roman" w:eastAsia="Times New Roman" w:hAnsi="Times New Roman" w:cs="Times New Roman"/>
          <w:b/>
          <w:bCs/>
          <w:sz w:val="24"/>
          <w:szCs w:val="24"/>
        </w:rPr>
        <w:t xml:space="preserve"> (SEO):</w:t>
      </w:r>
      <w:r w:rsidRPr="00175898">
        <w:rPr>
          <w:rFonts w:ascii="Times New Roman" w:eastAsia="Times New Roman" w:hAnsi="Times New Roman" w:cs="Times New Roman"/>
          <w:sz w:val="24"/>
          <w:szCs w:val="24"/>
        </w:rPr>
        <w:t xml:space="preserve"> </w:t>
      </w:r>
      <w:r w:rsidRPr="00175898">
        <w:rPr>
          <w:rFonts w:ascii="Times New Roman" w:eastAsia="Times New Roman" w:hAnsi="Times New Roman" w:cs="Times New Roman"/>
          <w:sz w:val="24"/>
          <w:szCs w:val="24"/>
          <w:rtl/>
        </w:rPr>
        <w:t>وهي عملية رفع ترتيب الموقع الإلكتروني لدى محركات البحث، وبالتالي جذب الجمهور المستهدف والعملاء لزيادة المبيعات</w:t>
      </w:r>
      <w:r w:rsidRPr="00175898">
        <w:rPr>
          <w:rFonts w:ascii="Times New Roman" w:eastAsia="Times New Roman" w:hAnsi="Times New Roman" w:cs="Times New Roman"/>
          <w:sz w:val="24"/>
          <w:szCs w:val="24"/>
        </w:rPr>
        <w:t>.</w:t>
      </w:r>
    </w:p>
    <w:p w:rsidR="00175898" w:rsidRPr="00175898" w:rsidRDefault="00175898" w:rsidP="00175898">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b/>
          <w:bCs/>
          <w:sz w:val="24"/>
          <w:szCs w:val="24"/>
          <w:rtl/>
        </w:rPr>
        <w:t>التسويق عبر البريد الإلكتروني</w:t>
      </w:r>
      <w:r w:rsidRPr="00175898">
        <w:rPr>
          <w:rFonts w:ascii="Times New Roman" w:eastAsia="Times New Roman" w:hAnsi="Times New Roman" w:cs="Times New Roman"/>
          <w:b/>
          <w:bCs/>
          <w:sz w:val="24"/>
          <w:szCs w:val="24"/>
        </w:rPr>
        <w:t xml:space="preserve"> (Email marketing):</w:t>
      </w:r>
      <w:r w:rsidRPr="00175898">
        <w:rPr>
          <w:rFonts w:ascii="Times New Roman" w:eastAsia="Times New Roman" w:hAnsi="Times New Roman" w:cs="Times New Roman"/>
          <w:sz w:val="24"/>
          <w:szCs w:val="24"/>
        </w:rPr>
        <w:t xml:space="preserve"> </w:t>
      </w:r>
      <w:r w:rsidRPr="00175898">
        <w:rPr>
          <w:rFonts w:ascii="Times New Roman" w:eastAsia="Times New Roman" w:hAnsi="Times New Roman" w:cs="Times New Roman"/>
          <w:sz w:val="24"/>
          <w:szCs w:val="24"/>
          <w:rtl/>
        </w:rPr>
        <w:t>ويعني إنشاء قاعدة بيانات بالبريد الإلكتروني لدى العملاء والمشتركين لتسويق الخدمات والمنتجات لديهم</w:t>
      </w:r>
      <w:r w:rsidRPr="00175898">
        <w:rPr>
          <w:rFonts w:ascii="Times New Roman" w:eastAsia="Times New Roman" w:hAnsi="Times New Roman" w:cs="Times New Roman"/>
          <w:sz w:val="24"/>
          <w:szCs w:val="24"/>
        </w:rPr>
        <w:t>.</w:t>
      </w:r>
    </w:p>
    <w:p w:rsidR="00175898" w:rsidRPr="00175898" w:rsidRDefault="00175898" w:rsidP="00175898">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b/>
          <w:bCs/>
          <w:sz w:val="24"/>
          <w:szCs w:val="24"/>
          <w:rtl/>
        </w:rPr>
        <w:t>مواقع التواصل الاجتماعي</w:t>
      </w:r>
      <w:r w:rsidRPr="00175898">
        <w:rPr>
          <w:rFonts w:ascii="Times New Roman" w:eastAsia="Times New Roman" w:hAnsi="Times New Roman" w:cs="Times New Roman"/>
          <w:b/>
          <w:bCs/>
          <w:sz w:val="24"/>
          <w:szCs w:val="24"/>
        </w:rPr>
        <w:t>:</w:t>
      </w:r>
      <w:r w:rsidRPr="00175898">
        <w:rPr>
          <w:rFonts w:ascii="Times New Roman" w:eastAsia="Times New Roman" w:hAnsi="Times New Roman" w:cs="Times New Roman"/>
          <w:sz w:val="24"/>
          <w:szCs w:val="24"/>
        </w:rPr>
        <w:t xml:space="preserve"> </w:t>
      </w:r>
      <w:r w:rsidRPr="00175898">
        <w:rPr>
          <w:rFonts w:ascii="Times New Roman" w:eastAsia="Times New Roman" w:hAnsi="Times New Roman" w:cs="Times New Roman"/>
          <w:sz w:val="24"/>
          <w:szCs w:val="24"/>
          <w:rtl/>
        </w:rPr>
        <w:t>يعتبر النوع الأشهر، وهو التسويق عبر وسائل التواصل الاجتماعي المختلفة والاستفادة من القاعدة الكبيرة والحملات الممولة</w:t>
      </w:r>
      <w:r w:rsidRPr="00175898">
        <w:rPr>
          <w:rFonts w:ascii="Times New Roman" w:eastAsia="Times New Roman" w:hAnsi="Times New Roman" w:cs="Times New Roman"/>
          <w:sz w:val="24"/>
          <w:szCs w:val="24"/>
        </w:rPr>
        <w:t>.</w:t>
      </w:r>
    </w:p>
    <w:p w:rsidR="00175898" w:rsidRPr="00175898" w:rsidRDefault="00175898" w:rsidP="00175898">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b/>
          <w:bCs/>
          <w:sz w:val="24"/>
          <w:szCs w:val="24"/>
          <w:rtl/>
        </w:rPr>
        <w:t>التسويق بالعمولة</w:t>
      </w:r>
      <w:r w:rsidRPr="00175898">
        <w:rPr>
          <w:rFonts w:ascii="Times New Roman" w:eastAsia="Times New Roman" w:hAnsi="Times New Roman" w:cs="Times New Roman"/>
          <w:b/>
          <w:bCs/>
          <w:sz w:val="24"/>
          <w:szCs w:val="24"/>
        </w:rPr>
        <w:t xml:space="preserve"> (Affiliate Marketing):</w:t>
      </w:r>
      <w:r w:rsidRPr="00175898">
        <w:rPr>
          <w:rFonts w:ascii="Times New Roman" w:eastAsia="Times New Roman" w:hAnsi="Times New Roman" w:cs="Times New Roman"/>
          <w:sz w:val="24"/>
          <w:szCs w:val="24"/>
        </w:rPr>
        <w:t xml:space="preserve"> </w:t>
      </w:r>
      <w:r w:rsidRPr="00175898">
        <w:rPr>
          <w:rFonts w:ascii="Times New Roman" w:eastAsia="Times New Roman" w:hAnsi="Times New Roman" w:cs="Times New Roman"/>
          <w:sz w:val="24"/>
          <w:szCs w:val="24"/>
          <w:rtl/>
        </w:rPr>
        <w:t>وهي عملية تسويق تتضمن ثلاثة أطراف، المالك والمُسوق والمستهلك، ويحصل المُسوق على عمولة للترويج للمنتجات وبيعها عبر مواقع التواصل أو قنوات الاتصال</w:t>
      </w:r>
      <w:r w:rsidRPr="00175898">
        <w:rPr>
          <w:rFonts w:ascii="Times New Roman" w:eastAsia="Times New Roman" w:hAnsi="Times New Roman" w:cs="Times New Roman"/>
          <w:sz w:val="24"/>
          <w:szCs w:val="24"/>
        </w:rPr>
        <w:t>.</w:t>
      </w:r>
    </w:p>
    <w:p w:rsidR="00175898" w:rsidRPr="00175898" w:rsidRDefault="00175898" w:rsidP="00175898">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b/>
          <w:bCs/>
          <w:sz w:val="24"/>
          <w:szCs w:val="24"/>
          <w:rtl/>
        </w:rPr>
        <w:t>التسويق بالمحتوى</w:t>
      </w:r>
      <w:r w:rsidRPr="00175898">
        <w:rPr>
          <w:rFonts w:ascii="Times New Roman" w:eastAsia="Times New Roman" w:hAnsi="Times New Roman" w:cs="Times New Roman"/>
          <w:b/>
          <w:bCs/>
          <w:sz w:val="24"/>
          <w:szCs w:val="24"/>
        </w:rPr>
        <w:t>:</w:t>
      </w:r>
      <w:r w:rsidRPr="00175898">
        <w:rPr>
          <w:rFonts w:ascii="Times New Roman" w:eastAsia="Times New Roman" w:hAnsi="Times New Roman" w:cs="Times New Roman"/>
          <w:sz w:val="24"/>
          <w:szCs w:val="24"/>
        </w:rPr>
        <w:t xml:space="preserve"> </w:t>
      </w:r>
      <w:r w:rsidRPr="00175898">
        <w:rPr>
          <w:rFonts w:ascii="Times New Roman" w:eastAsia="Times New Roman" w:hAnsi="Times New Roman" w:cs="Times New Roman"/>
          <w:sz w:val="24"/>
          <w:szCs w:val="24"/>
          <w:rtl/>
        </w:rPr>
        <w:t>وهو عملية إنشاء محتوى مجاني له علاقة بالخدمات أو المنتجات، ويتم تزويد العملاء والجمهور بالمعلومات لجذبهم، ومن ثم عرض المنتجات للبيع</w:t>
      </w:r>
      <w:r w:rsidRPr="00175898">
        <w:rPr>
          <w:rFonts w:ascii="Times New Roman" w:eastAsia="Times New Roman" w:hAnsi="Times New Roman" w:cs="Times New Roman"/>
          <w:sz w:val="24"/>
          <w:szCs w:val="24"/>
        </w:rPr>
        <w:t>.</w:t>
      </w:r>
    </w:p>
    <w:p w:rsidR="00175898" w:rsidRPr="00175898" w:rsidRDefault="00175898" w:rsidP="00175898">
      <w:pPr>
        <w:bidi/>
        <w:spacing w:before="100" w:beforeAutospacing="1" w:after="100" w:afterAutospacing="1" w:line="240" w:lineRule="auto"/>
        <w:outlineLvl w:val="2"/>
        <w:rPr>
          <w:rFonts w:ascii="Times New Roman" w:eastAsia="Times New Roman" w:hAnsi="Times New Roman" w:cs="Times New Roman"/>
          <w:b/>
          <w:bCs/>
          <w:sz w:val="27"/>
          <w:szCs w:val="27"/>
        </w:rPr>
      </w:pPr>
      <w:r w:rsidRPr="00175898">
        <w:rPr>
          <w:rFonts w:ascii="Times New Roman" w:eastAsia="Times New Roman" w:hAnsi="Times New Roman" w:cs="Times New Roman"/>
          <w:b/>
          <w:bCs/>
          <w:sz w:val="27"/>
          <w:szCs w:val="27"/>
          <w:rtl/>
        </w:rPr>
        <w:t>الفرق بين التسويق الإلكتروني والتسويق التقليدي</w:t>
      </w:r>
    </w:p>
    <w:p w:rsidR="00175898" w:rsidRPr="00175898" w:rsidRDefault="00175898" w:rsidP="00175898">
      <w:p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يكمن الفرق الرئيسي بين التسويق الإلكتروني والتسويق التقليدي في الوسيلة التي يتم من خلالها توجيه الرسالة التسويقية للعملاء والجمهور، فالتسويق التقليدي يستخدم المجلات والصحف والتلفاز، بينما يستخدم التسويق الإلكتروني الوسائط الرقمية والمواقع الإلكترونية والإنترنت بشكل عام، كما أنه أكثر فعالية ووصولًا للجمهور المُستهدف بفضل الخوارزميات التي تتبناها مواقع التواصل الاجتماعي لعرض المنتج أو الخدمة أمام من يبحث عنها تحديدًا</w:t>
      </w:r>
      <w:r w:rsidRPr="00175898">
        <w:rPr>
          <w:rFonts w:ascii="Times New Roman" w:eastAsia="Times New Roman" w:hAnsi="Times New Roman" w:cs="Times New Roman"/>
          <w:sz w:val="24"/>
          <w:szCs w:val="24"/>
        </w:rPr>
        <w:t>.</w:t>
      </w:r>
    </w:p>
    <w:p w:rsidR="00175898" w:rsidRPr="00175898" w:rsidRDefault="00175898" w:rsidP="00175898">
      <w:pPr>
        <w:bidi/>
        <w:spacing w:before="100" w:beforeAutospacing="1" w:after="100" w:afterAutospacing="1" w:line="240" w:lineRule="auto"/>
        <w:outlineLvl w:val="1"/>
        <w:rPr>
          <w:rFonts w:ascii="Times New Roman" w:eastAsia="Times New Roman" w:hAnsi="Times New Roman" w:cs="Times New Roman"/>
          <w:b/>
          <w:bCs/>
          <w:sz w:val="36"/>
          <w:szCs w:val="36"/>
        </w:rPr>
      </w:pPr>
      <w:r w:rsidRPr="00175898">
        <w:rPr>
          <w:rFonts w:ascii="Times New Roman" w:eastAsia="Times New Roman" w:hAnsi="Times New Roman" w:cs="Times New Roman"/>
          <w:b/>
          <w:bCs/>
          <w:sz w:val="36"/>
          <w:szCs w:val="36"/>
          <w:rtl/>
        </w:rPr>
        <w:t>أهمية التسويق الإلكتروني</w:t>
      </w:r>
    </w:p>
    <w:p w:rsidR="00175898" w:rsidRPr="00175898" w:rsidRDefault="00175898" w:rsidP="00175898">
      <w:p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أصبح التسويق الإلكتروني في الوقت الحالي ضرورة أساسية يجب التركيز عليها بشكل أكبر من التسويق التقليدي، وذلك بهدف مواكبة التغييرات في استخدام التكنولوجيا للعملاء والزبائن، وهذه بعض أهم الأسباب التي تؤكد ذلك</w:t>
      </w:r>
      <w:r w:rsidRPr="00175898">
        <w:rPr>
          <w:rFonts w:ascii="Times New Roman" w:eastAsia="Times New Roman" w:hAnsi="Times New Roman" w:cs="Times New Roman"/>
          <w:sz w:val="24"/>
          <w:szCs w:val="24"/>
        </w:rPr>
        <w:t>:</w:t>
      </w:r>
    </w:p>
    <w:p w:rsidR="00175898" w:rsidRPr="00175898" w:rsidRDefault="00175898" w:rsidP="00175898">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يتيح الوصول إلى الأشخاص الذين يبحثون بالفعل عن الخدمة أو المنتج الذي يتم تسويقه</w:t>
      </w:r>
      <w:r w:rsidRPr="00175898">
        <w:rPr>
          <w:rFonts w:ascii="Times New Roman" w:eastAsia="Times New Roman" w:hAnsi="Times New Roman" w:cs="Times New Roman"/>
          <w:sz w:val="24"/>
          <w:szCs w:val="24"/>
        </w:rPr>
        <w:t>.</w:t>
      </w:r>
    </w:p>
    <w:p w:rsidR="00175898" w:rsidRPr="00175898" w:rsidRDefault="00175898" w:rsidP="00175898">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lastRenderedPageBreak/>
        <w:t>يساهم في التواصل بشكل فعال مع العملاء عبر إتاحة جميع المعلومات المطلوبة للشركة أو المتجر للتواصل وبناء العلاقات</w:t>
      </w:r>
      <w:r w:rsidRPr="00175898">
        <w:rPr>
          <w:rFonts w:ascii="Times New Roman" w:eastAsia="Times New Roman" w:hAnsi="Times New Roman" w:cs="Times New Roman"/>
          <w:sz w:val="24"/>
          <w:szCs w:val="24"/>
        </w:rPr>
        <w:t>.</w:t>
      </w:r>
    </w:p>
    <w:p w:rsidR="00175898" w:rsidRPr="00175898" w:rsidRDefault="00175898" w:rsidP="00175898">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يرفع من ظهور العلامة التجارية ومعرفة العملاء لمجال النشاط التجاري</w:t>
      </w:r>
      <w:r w:rsidRPr="00175898">
        <w:rPr>
          <w:rFonts w:ascii="Times New Roman" w:eastAsia="Times New Roman" w:hAnsi="Times New Roman" w:cs="Times New Roman"/>
          <w:sz w:val="24"/>
          <w:szCs w:val="24"/>
        </w:rPr>
        <w:t>.</w:t>
      </w:r>
    </w:p>
    <w:p w:rsidR="00175898" w:rsidRPr="00175898" w:rsidRDefault="00175898" w:rsidP="00175898">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يوفر على العملاء الوقت والجهد مقارنةً بعمليات البيع التقليدية</w:t>
      </w:r>
      <w:r w:rsidRPr="00175898">
        <w:rPr>
          <w:rFonts w:ascii="Times New Roman" w:eastAsia="Times New Roman" w:hAnsi="Times New Roman" w:cs="Times New Roman"/>
          <w:sz w:val="24"/>
          <w:szCs w:val="24"/>
        </w:rPr>
        <w:t>.</w:t>
      </w:r>
    </w:p>
    <w:p w:rsidR="00175898" w:rsidRPr="00175898" w:rsidRDefault="00175898" w:rsidP="00175898">
      <w:pPr>
        <w:bidi/>
        <w:spacing w:before="100" w:beforeAutospacing="1" w:after="100" w:afterAutospacing="1" w:line="240" w:lineRule="auto"/>
        <w:outlineLvl w:val="1"/>
        <w:rPr>
          <w:rFonts w:ascii="Times New Roman" w:eastAsia="Times New Roman" w:hAnsi="Times New Roman" w:cs="Times New Roman"/>
          <w:b/>
          <w:bCs/>
          <w:sz w:val="36"/>
          <w:szCs w:val="36"/>
        </w:rPr>
      </w:pPr>
      <w:r w:rsidRPr="00175898">
        <w:rPr>
          <w:rFonts w:ascii="Times New Roman" w:eastAsia="Times New Roman" w:hAnsi="Times New Roman" w:cs="Times New Roman"/>
          <w:b/>
          <w:bCs/>
          <w:sz w:val="36"/>
          <w:szCs w:val="36"/>
          <w:rtl/>
        </w:rPr>
        <w:t>مميزات التسويق الإلكتروني</w:t>
      </w:r>
    </w:p>
    <w:p w:rsidR="00175898" w:rsidRPr="00175898" w:rsidRDefault="00175898" w:rsidP="00175898">
      <w:p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 xml:space="preserve">يتوافق التسويق الإلكتروني من نمط الحياة الحالي حيث سيطرة العالم الافتراضي والإنترنت بشكل واضح والنظر إلى تلك العملية بأنها تساهم في توفير الوقت والجهد للعملاء، كما أنه يفيد الشركات في الوصول إلى قاعدة </w:t>
      </w:r>
      <w:proofErr w:type="spellStart"/>
      <w:r w:rsidRPr="00175898">
        <w:rPr>
          <w:rFonts w:ascii="Times New Roman" w:eastAsia="Times New Roman" w:hAnsi="Times New Roman" w:cs="Times New Roman"/>
          <w:sz w:val="24"/>
          <w:szCs w:val="24"/>
          <w:rtl/>
        </w:rPr>
        <w:t>أوسح</w:t>
      </w:r>
      <w:proofErr w:type="spellEnd"/>
      <w:r w:rsidRPr="00175898">
        <w:rPr>
          <w:rFonts w:ascii="Times New Roman" w:eastAsia="Times New Roman" w:hAnsi="Times New Roman" w:cs="Times New Roman"/>
          <w:sz w:val="24"/>
          <w:szCs w:val="24"/>
          <w:rtl/>
        </w:rPr>
        <w:t xml:space="preserve"> وبكفاءة أعلى، وهذه هي أبرز مميزات التسويق الإلكتروني</w:t>
      </w:r>
      <w:r>
        <w:rPr>
          <w:rFonts w:ascii="Times New Roman" w:eastAsia="Times New Roman" w:hAnsi="Times New Roman" w:cs="Times New Roman"/>
          <w:sz w:val="24"/>
          <w:szCs w:val="24"/>
        </w:rPr>
        <w:t xml:space="preserve"> (E-Marketing</w:t>
      </w:r>
      <w:proofErr w:type="gramStart"/>
      <w:r>
        <w:rPr>
          <w:rFonts w:ascii="Times New Roman" w:eastAsia="Times New Roman" w:hAnsi="Times New Roman" w:cs="Times New Roman"/>
          <w:sz w:val="24"/>
          <w:szCs w:val="24"/>
        </w:rPr>
        <w:t>)</w:t>
      </w:r>
      <w:r w:rsidRPr="00175898">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w:t>
      </w:r>
      <w:proofErr w:type="gramEnd"/>
    </w:p>
    <w:p w:rsidR="00175898" w:rsidRPr="00175898" w:rsidRDefault="00175898" w:rsidP="00175898">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فعال من حيث التكلفة، وقد ينحصر في تكاليف التسويق</w:t>
      </w:r>
      <w:r w:rsidRPr="00175898">
        <w:rPr>
          <w:rFonts w:ascii="Times New Roman" w:eastAsia="Times New Roman" w:hAnsi="Times New Roman" w:cs="Times New Roman"/>
          <w:sz w:val="24"/>
          <w:szCs w:val="24"/>
        </w:rPr>
        <w:t>.</w:t>
      </w:r>
    </w:p>
    <w:p w:rsidR="00175898" w:rsidRPr="00175898" w:rsidRDefault="00175898" w:rsidP="00175898">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أكثر قدرة على استهداف العملاء بشكل فائق</w:t>
      </w:r>
      <w:r w:rsidRPr="00175898">
        <w:rPr>
          <w:rFonts w:ascii="Times New Roman" w:eastAsia="Times New Roman" w:hAnsi="Times New Roman" w:cs="Times New Roman"/>
          <w:sz w:val="24"/>
          <w:szCs w:val="24"/>
        </w:rPr>
        <w:t>.</w:t>
      </w:r>
    </w:p>
    <w:p w:rsidR="00175898" w:rsidRPr="00175898" w:rsidRDefault="00175898" w:rsidP="00175898">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إمكانية التوسع مع السوق واحتياجاته</w:t>
      </w:r>
      <w:r w:rsidRPr="00175898">
        <w:rPr>
          <w:rFonts w:ascii="Times New Roman" w:eastAsia="Times New Roman" w:hAnsi="Times New Roman" w:cs="Times New Roman"/>
          <w:sz w:val="24"/>
          <w:szCs w:val="24"/>
        </w:rPr>
        <w:t>.</w:t>
      </w:r>
    </w:p>
    <w:p w:rsidR="00175898" w:rsidRPr="00175898" w:rsidRDefault="00175898" w:rsidP="00175898">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القدرة على استهداف منطقة جغرافية بعينها</w:t>
      </w:r>
      <w:r w:rsidRPr="00175898">
        <w:rPr>
          <w:rFonts w:ascii="Times New Roman" w:eastAsia="Times New Roman" w:hAnsi="Times New Roman" w:cs="Times New Roman"/>
          <w:sz w:val="24"/>
          <w:szCs w:val="24"/>
        </w:rPr>
        <w:t>.</w:t>
      </w:r>
    </w:p>
    <w:p w:rsidR="00175898" w:rsidRPr="00175898" w:rsidRDefault="00175898" w:rsidP="00175898">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تفاعل شبه فوري بين المُسوِق والمستخدم النهائي</w:t>
      </w:r>
      <w:r w:rsidRPr="00175898">
        <w:rPr>
          <w:rFonts w:ascii="Times New Roman" w:eastAsia="Times New Roman" w:hAnsi="Times New Roman" w:cs="Times New Roman"/>
          <w:sz w:val="24"/>
          <w:szCs w:val="24"/>
        </w:rPr>
        <w:t>.</w:t>
      </w:r>
    </w:p>
    <w:p w:rsidR="00175898" w:rsidRPr="00175898" w:rsidRDefault="00175898" w:rsidP="00175898">
      <w:pPr>
        <w:bidi/>
        <w:spacing w:before="100" w:beforeAutospacing="1" w:after="100" w:afterAutospacing="1" w:line="240" w:lineRule="auto"/>
        <w:outlineLvl w:val="1"/>
        <w:rPr>
          <w:rFonts w:ascii="Times New Roman" w:eastAsia="Times New Roman" w:hAnsi="Times New Roman" w:cs="Times New Roman"/>
          <w:b/>
          <w:bCs/>
          <w:sz w:val="36"/>
          <w:szCs w:val="36"/>
        </w:rPr>
      </w:pPr>
      <w:r w:rsidRPr="00175898">
        <w:rPr>
          <w:rFonts w:ascii="Times New Roman" w:eastAsia="Times New Roman" w:hAnsi="Times New Roman" w:cs="Times New Roman"/>
          <w:b/>
          <w:bCs/>
          <w:sz w:val="36"/>
          <w:szCs w:val="36"/>
          <w:rtl/>
        </w:rPr>
        <w:t>عيوب التسويق الإلكتروني</w:t>
      </w:r>
    </w:p>
    <w:p w:rsidR="00175898" w:rsidRPr="00175898" w:rsidRDefault="00175898" w:rsidP="00175898">
      <w:p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tl/>
        </w:rPr>
        <w:t xml:space="preserve">هناك بعض السلبيات التي تثير بعض المخاوف لدى العملاء والزبائن على الإنترنت وخاصةً مواقع التواصل الاجتماعي، وذلك فيما يتعلق بالخصوصية والبيانات التي يتم مشاركتها، كما أن الربط العالمي للإنترنت قد لا </w:t>
      </w:r>
      <w:proofErr w:type="spellStart"/>
      <w:r w:rsidRPr="00175898">
        <w:rPr>
          <w:rFonts w:ascii="Times New Roman" w:eastAsia="Times New Roman" w:hAnsi="Times New Roman" w:cs="Times New Roman"/>
          <w:sz w:val="24"/>
          <w:szCs w:val="24"/>
          <w:rtl/>
        </w:rPr>
        <w:t>يتلائم</w:t>
      </w:r>
      <w:proofErr w:type="spellEnd"/>
      <w:r w:rsidRPr="00175898">
        <w:rPr>
          <w:rFonts w:ascii="Times New Roman" w:eastAsia="Times New Roman" w:hAnsi="Times New Roman" w:cs="Times New Roman"/>
          <w:sz w:val="24"/>
          <w:szCs w:val="24"/>
          <w:rtl/>
        </w:rPr>
        <w:t xml:space="preserve"> مع السياسات الدولية المختلفة لكل بلد، هذا إضافةً إلى المنافسة العالمية من خلال العولمة، والتي قد تعتبر من سلبيات التسويق الإلكتروني، وبالطبع التغير المتسارع للتكنولوجيا قد يتسبب في تعثر أنظمة التسويق لدى الشركات</w:t>
      </w:r>
      <w:r w:rsidRPr="00175898">
        <w:rPr>
          <w:rFonts w:ascii="Times New Roman" w:eastAsia="Times New Roman" w:hAnsi="Times New Roman" w:cs="Times New Roman"/>
          <w:sz w:val="24"/>
          <w:szCs w:val="24"/>
        </w:rPr>
        <w:t>.</w:t>
      </w:r>
    </w:p>
    <w:p w:rsidR="00175898" w:rsidRPr="00175898" w:rsidRDefault="00175898" w:rsidP="00175898">
      <w:pPr>
        <w:bidi/>
        <w:spacing w:before="100" w:beforeAutospacing="1" w:after="100" w:afterAutospacing="1" w:line="240" w:lineRule="auto"/>
        <w:rPr>
          <w:rFonts w:ascii="Times New Roman" w:eastAsia="Times New Roman" w:hAnsi="Times New Roman" w:cs="Times New Roman"/>
          <w:sz w:val="24"/>
          <w:szCs w:val="24"/>
        </w:rPr>
      </w:pPr>
      <w:r w:rsidRPr="00175898">
        <w:rPr>
          <w:rFonts w:ascii="Times New Roman" w:eastAsia="Times New Roman" w:hAnsi="Times New Roman" w:cs="Times New Roman"/>
          <w:sz w:val="24"/>
          <w:szCs w:val="24"/>
        </w:rPr>
        <w:t> </w:t>
      </w:r>
    </w:p>
    <w:p w:rsidR="00EB215F" w:rsidRDefault="00EB215F" w:rsidP="00175898">
      <w:pPr>
        <w:bidi/>
        <w:rPr>
          <w:noProof/>
          <w:rtl/>
        </w:rPr>
      </w:pPr>
    </w:p>
    <w:p w:rsidR="00604EE7" w:rsidRDefault="00604EE7" w:rsidP="00EB215F">
      <w:pPr>
        <w:bidi/>
        <w:rPr>
          <w:rFonts w:hint="cs"/>
          <w:rtl/>
          <w:lang w:bidi="ar-EG"/>
        </w:rPr>
      </w:pPr>
      <w:bookmarkStart w:id="0" w:name="_GoBack"/>
      <w:bookmarkEnd w:id="0"/>
    </w:p>
    <w:sectPr w:rsidR="00604EE7" w:rsidSect="00175898">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2B7" w:rsidRDefault="00B222B7" w:rsidP="00EB215F">
      <w:pPr>
        <w:spacing w:after="0" w:line="240" w:lineRule="auto"/>
      </w:pPr>
      <w:r>
        <w:separator/>
      </w:r>
    </w:p>
  </w:endnote>
  <w:endnote w:type="continuationSeparator" w:id="0">
    <w:p w:rsidR="00B222B7" w:rsidRDefault="00B222B7" w:rsidP="00EB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2B7" w:rsidRDefault="00B222B7" w:rsidP="00EB215F">
      <w:pPr>
        <w:spacing w:after="0" w:line="240" w:lineRule="auto"/>
      </w:pPr>
      <w:r>
        <w:separator/>
      </w:r>
    </w:p>
  </w:footnote>
  <w:footnote w:type="continuationSeparator" w:id="0">
    <w:p w:rsidR="00B222B7" w:rsidRDefault="00B222B7" w:rsidP="00EB2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5F" w:rsidRDefault="00EB215F">
    <w:pPr>
      <w:pStyle w:val="Header"/>
    </w:pPr>
    <w:r>
      <w:rPr>
        <w:noProof/>
      </w:rPr>
      <w:drawing>
        <wp:inline distT="0" distB="0" distL="0" distR="0" wp14:anchorId="0D00739B" wp14:editId="655FC9D6">
          <wp:extent cx="1955390" cy="4095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8911" t="13398" r="7371" b="77765"/>
                  <a:stretch/>
                </pic:blipFill>
                <pic:spPr bwMode="auto">
                  <a:xfrm>
                    <a:off x="0" y="0"/>
                    <a:ext cx="1958559" cy="4102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D61"/>
    <w:multiLevelType w:val="multilevel"/>
    <w:tmpl w:val="DC00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461A7"/>
    <w:multiLevelType w:val="multilevel"/>
    <w:tmpl w:val="32AE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D1B94"/>
    <w:multiLevelType w:val="multilevel"/>
    <w:tmpl w:val="511C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98"/>
    <w:rsid w:val="00175898"/>
    <w:rsid w:val="00604EE7"/>
    <w:rsid w:val="00B222B7"/>
    <w:rsid w:val="00EB2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ED91DB-71D0-4385-B0BC-2652042D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758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58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58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58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58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5898"/>
    <w:rPr>
      <w:b/>
      <w:bCs/>
    </w:rPr>
  </w:style>
  <w:style w:type="character" w:styleId="Hyperlink">
    <w:name w:val="Hyperlink"/>
    <w:basedOn w:val="DefaultParagraphFont"/>
    <w:uiPriority w:val="99"/>
    <w:semiHidden/>
    <w:unhideWhenUsed/>
    <w:rsid w:val="00175898"/>
    <w:rPr>
      <w:color w:val="0000FF"/>
      <w:u w:val="single"/>
    </w:rPr>
  </w:style>
  <w:style w:type="paragraph" w:styleId="Header">
    <w:name w:val="header"/>
    <w:basedOn w:val="Normal"/>
    <w:link w:val="HeaderChar"/>
    <w:uiPriority w:val="99"/>
    <w:unhideWhenUsed/>
    <w:rsid w:val="00EB2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15F"/>
  </w:style>
  <w:style w:type="paragraph" w:styleId="Footer">
    <w:name w:val="footer"/>
    <w:basedOn w:val="Normal"/>
    <w:link w:val="FooterChar"/>
    <w:uiPriority w:val="99"/>
    <w:unhideWhenUsed/>
    <w:rsid w:val="00EB2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Abu Taha</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2022-03-14T15:40:00Z</cp:lastPrinted>
  <dcterms:created xsi:type="dcterms:W3CDTF">2022-03-14T15:24:00Z</dcterms:created>
  <dcterms:modified xsi:type="dcterms:W3CDTF">2022-03-14T15:49:00Z</dcterms:modified>
</cp:coreProperties>
</file>