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D9" w:rsidRPr="008274D9" w:rsidRDefault="008274D9" w:rsidP="008274D9">
      <w:pPr>
        <w:rPr>
          <w:b/>
          <w:bCs/>
        </w:rPr>
      </w:pPr>
      <w:r w:rsidRPr="008274D9">
        <w:rPr>
          <w:b/>
          <w:bCs/>
          <w:rtl/>
        </w:rPr>
        <w:t>موضوع تعبير عن أسبوع المرور الخليجي</w:t>
      </w:r>
    </w:p>
    <w:p w:rsidR="008274D9" w:rsidRPr="008274D9" w:rsidRDefault="008274D9" w:rsidP="008274D9">
      <w:r w:rsidRPr="008274D9">
        <w:rPr>
          <w:rtl/>
        </w:rPr>
        <w:t>يُمكنُ الحديثُ عن ماهيّة الأسبوع المروريّ في دولِ الخليجِ من خلالِ بضعٌ منْ الأسطرِ الآتيّة</w:t>
      </w:r>
      <w:r w:rsidRPr="008274D9">
        <w:t>:</w:t>
      </w:r>
    </w:p>
    <w:p w:rsidR="008274D9" w:rsidRPr="008274D9" w:rsidRDefault="008274D9" w:rsidP="008274D9">
      <w:pPr>
        <w:rPr>
          <w:b/>
          <w:bCs/>
        </w:rPr>
      </w:pPr>
      <w:r w:rsidRPr="008274D9">
        <w:rPr>
          <w:b/>
          <w:bCs/>
          <w:rtl/>
        </w:rPr>
        <w:t>أسبوع المرور الخليجي</w:t>
      </w:r>
    </w:p>
    <w:p w:rsidR="008274D9" w:rsidRPr="008274D9" w:rsidRDefault="008274D9" w:rsidP="008274D9">
      <w:r w:rsidRPr="008274D9">
        <w:rPr>
          <w:rtl/>
        </w:rPr>
        <w:t xml:space="preserve">أسبوعُ المرور الخليجيّ هوَ أحدُ الفعاليّات الهامة التي تقامُ كلَّ عام في دولِ الخليجِ العربيّ، بحيثُ تحتفلُ دولُ مجلسّ التعاون الخليجيْ العربيّ جميعها لإحيّاء فعالياتِ وأنشطة الأسبوع المروريّ، وتستعدُ شرطةُ مجلس التعاون سنويًا للاحتفالِ بّهِ، وتُنسقُ مع الوزارات المُختلفة، والجهات الحكوميّة، </w:t>
      </w:r>
      <w:proofErr w:type="spellStart"/>
      <w:r w:rsidRPr="008274D9">
        <w:rPr>
          <w:rtl/>
        </w:rPr>
        <w:t>بالاضافةِ</w:t>
      </w:r>
      <w:proofErr w:type="spellEnd"/>
      <w:r w:rsidRPr="008274D9">
        <w:rPr>
          <w:rtl/>
        </w:rPr>
        <w:t xml:space="preserve"> إلى الشركاتِ الخاصة، بحيثُ يهدفُ هذا الأسبوعُ إلى زيادةِ وعيّ الأفراد بالمرور، ومدّى خطورةِ المشاكلِ المروريّة، وتهتمّ لجان مُحدَّدة يتمّ تشكيلها بالتجهيز والإعداد لضمان نجاح هذه الفعاليّة</w:t>
      </w:r>
      <w:r w:rsidRPr="008274D9">
        <w:t>.</w:t>
      </w:r>
      <w:hyperlink w:anchor="ref1" w:history="1">
        <w:r w:rsidRPr="008274D9">
          <w:rPr>
            <w:rStyle w:val="Hyperlink"/>
          </w:rPr>
          <w:t>[1]</w:t>
        </w:r>
      </w:hyperlink>
    </w:p>
    <w:p w:rsidR="008274D9" w:rsidRPr="008274D9" w:rsidRDefault="008274D9" w:rsidP="008274D9">
      <w:pPr>
        <w:rPr>
          <w:b/>
          <w:bCs/>
        </w:rPr>
      </w:pPr>
      <w:r w:rsidRPr="008274D9">
        <w:rPr>
          <w:b/>
          <w:bCs/>
          <w:rtl/>
        </w:rPr>
        <w:t>نشأة أسبوع المرور الخليجي</w:t>
      </w:r>
    </w:p>
    <w:p w:rsidR="008274D9" w:rsidRPr="008274D9" w:rsidRDefault="008274D9" w:rsidP="008274D9">
      <w:r w:rsidRPr="008274D9">
        <w:rPr>
          <w:rtl/>
        </w:rPr>
        <w:t xml:space="preserve">نشأ أسبوع المرور الخليجيّ من خلالِ ادراك المسؤولين بنقصِ الوعيّ والأمان المروري لدَى مُستخدميْ الطُرق، </w:t>
      </w:r>
      <w:proofErr w:type="spellStart"/>
      <w:r w:rsidRPr="008274D9">
        <w:rPr>
          <w:rtl/>
        </w:rPr>
        <w:t>جيثُ</w:t>
      </w:r>
      <w:proofErr w:type="spellEnd"/>
      <w:r w:rsidRPr="008274D9">
        <w:rPr>
          <w:rtl/>
        </w:rPr>
        <w:t xml:space="preserve"> عُقِدَ اجتماعِ مُسؤولي المُرور في دول التعاون الخليجيّ، وأقرّوا خطة مروريّة، تهدفُ إلى حمايةِ الأفراد وحفظ سلامتّهم، كما أقرّوا وضع برنامج خاص بالتوعيّة المروريّة لكافةِ شرائح المُجتمع الخليجيّ، لينطلقَ هذا البرنامج تقريبًا في بدايةِ شهر مارس من كلِ عام، وقد نشأة فكرةُ الأسبوع المروري من أنّ الإنسان هو العنصر الأساسيّ والأهمّ في العمليّة المروريّة، ولذلك كان لا بُدَّ من التوعية الهادفة، للحفاظ على الأرواح البشريّة، وتقديم كلّ ما يلزم للحفاظ على سلامة المارّة، ومُستخدِمي الطُّرُق</w:t>
      </w:r>
      <w:r w:rsidRPr="008274D9">
        <w:t>.</w:t>
      </w:r>
    </w:p>
    <w:p w:rsidR="008274D9" w:rsidRPr="008274D9" w:rsidRDefault="008274D9" w:rsidP="008274D9">
      <w:pPr>
        <w:rPr>
          <w:b/>
          <w:bCs/>
        </w:rPr>
      </w:pPr>
      <w:r w:rsidRPr="008274D9">
        <w:rPr>
          <w:b/>
          <w:bCs/>
          <w:rtl/>
        </w:rPr>
        <w:t>موعد أسبوع المرور الخليجي</w:t>
      </w:r>
    </w:p>
    <w:p w:rsidR="008274D9" w:rsidRPr="008274D9" w:rsidRDefault="008274D9" w:rsidP="008274D9">
      <w:r w:rsidRPr="008274D9">
        <w:rPr>
          <w:rtl/>
        </w:rPr>
        <w:t>أقرّ مجلس التعاون لدول الخليج العربية إقامة أسبوع مروريّ في قمة الرياض في نوفمبر عام 1983 ميلادي، وقدْ حُدد موعدُ الاحتفال بهِ بدءًا منْ 11 مارس حتى 15 من نفس الشهر، وذلكَ في مُختلفِ دولِ مجلس التعاون الخليجيّ، ويهدفُ الأسبوع المروريّ إلى التوعية المرورية لكافة شرائح المجتمع، والذي يساهم في خفض الحوادث المرورية بدول مجلس التعاون الخليجي</w:t>
      </w:r>
      <w:r w:rsidRPr="008274D9">
        <w:t>.</w:t>
      </w:r>
    </w:p>
    <w:p w:rsidR="008274D9" w:rsidRPr="008274D9" w:rsidRDefault="008274D9" w:rsidP="008274D9">
      <w:pPr>
        <w:rPr>
          <w:b/>
          <w:bCs/>
        </w:rPr>
      </w:pPr>
      <w:r w:rsidRPr="008274D9">
        <w:rPr>
          <w:b/>
          <w:bCs/>
          <w:rtl/>
        </w:rPr>
        <w:t>شعار أسبوع المرور الخليجي</w:t>
      </w:r>
    </w:p>
    <w:p w:rsidR="008274D9" w:rsidRPr="008274D9" w:rsidRDefault="008274D9" w:rsidP="008274D9">
      <w:r w:rsidRPr="008274D9">
        <w:rPr>
          <w:rtl/>
        </w:rPr>
        <w:t>أطلقت إدارات المرور في كافة دول مجلس التعاون الخليجي شعار الاحتفال بأسبوع المرور الخليجي 2021 تحت عبارة</w:t>
      </w:r>
      <w:r w:rsidRPr="008274D9">
        <w:t xml:space="preserve"> "</w:t>
      </w:r>
      <w:r w:rsidRPr="008274D9">
        <w:rPr>
          <w:b/>
          <w:bCs/>
          <w:rtl/>
        </w:rPr>
        <w:t>غايتنا سلامتك</w:t>
      </w:r>
      <w:r w:rsidRPr="008274D9">
        <w:t>"</w:t>
      </w:r>
      <w:r w:rsidRPr="008274D9">
        <w:rPr>
          <w:rtl/>
        </w:rPr>
        <w:t>، ومن الجديرِ بالذكرَ أنّ شعارَ أسبوع المرور الخليجيّ يتغيّرُ مرارًا وتكرارًا في كلِ عام يُحتفلُ به، بحيث يكون لكلّ برنامج مروري شعار خاص به في كلّ عام، وفقًا لمُتطلبات ومزايّا برنامج التوعية، إذ يضلُّ هذا الشعار على مدار العام، وقد حملتْ أوّل حملة مروريّة توعويّة كانت في عام 1984م شعار حزام الأمان، ومن بعد هذه الحملة تتالَت البرامج التوعويّة في كلّ عام وصولاً إلى عامنا هذا</w:t>
      </w:r>
      <w:r w:rsidRPr="008274D9">
        <w:t>.</w:t>
      </w:r>
    </w:p>
    <w:p w:rsidR="008274D9" w:rsidRPr="008274D9" w:rsidRDefault="008274D9" w:rsidP="008274D9">
      <w:r w:rsidRPr="008274D9">
        <w:t> </w:t>
      </w:r>
    </w:p>
    <w:p w:rsidR="008274D9" w:rsidRPr="008274D9" w:rsidRDefault="008274D9" w:rsidP="008274D9">
      <w:pPr>
        <w:rPr>
          <w:b/>
          <w:bCs/>
        </w:rPr>
      </w:pPr>
      <w:bookmarkStart w:id="0" w:name="_GoBack"/>
      <w:bookmarkEnd w:id="0"/>
      <w:r w:rsidRPr="008274D9">
        <w:rPr>
          <w:b/>
          <w:bCs/>
          <w:rtl/>
        </w:rPr>
        <w:t>فعاليات أسبوع المرور الخليجي</w:t>
      </w:r>
    </w:p>
    <w:p w:rsidR="008274D9" w:rsidRPr="008274D9" w:rsidRDefault="008274D9" w:rsidP="008274D9">
      <w:r w:rsidRPr="008274D9">
        <w:rPr>
          <w:rtl/>
        </w:rPr>
        <w:t>تُقامُ العديدَ من الأنشطة والفعاليّات بدولِ مجلس التعاون الخليجيّ ضمنْ الأسبوع المروريّ، بحيثُ تهدفُ بالشكلِ الأول إلى حفظِ سلامة الإنسان، ورفع مستوى الوعي المروريّ لدى الشعبْ الخليجيّ، وتزويدهُ بالمفاهيّم اللازمة لذلك، حيثُ يمكن تقديم برنامج التوعيّة المروريّة من خلال برامج أسبوع المرور بطُرُق مباشرة، وغير مباشرة، لتزويد السائقين بالمعلومات اللازمة التي من شأنها أن تصحيح سلوكهم في القيادة، والحَدّ من الحوادث المروريّة التي يكون سببها مخالفة القواعد المروريّة، إذ تُودي الحوادث بحياة العديد من الأفراد في كلّ عام، بالإضافة إلى أنّها تزيد من الإعاقات، وتُسبِّب العاهات المُستديمة للمُتضرِّرين، كما تُسبِّب الخسائر الكبيرة، البشريّة، والمادّية</w:t>
      </w:r>
      <w:r w:rsidRPr="008274D9">
        <w:t>.</w:t>
      </w:r>
    </w:p>
    <w:p w:rsidR="008274D9" w:rsidRPr="008274D9" w:rsidRDefault="008274D9" w:rsidP="008274D9">
      <w:pPr>
        <w:rPr>
          <w:b/>
          <w:bCs/>
        </w:rPr>
      </w:pPr>
      <w:r w:rsidRPr="008274D9">
        <w:rPr>
          <w:b/>
          <w:bCs/>
          <w:rtl/>
        </w:rPr>
        <w:t>خاتمة موضوع تعبير عن أسبوع المرور الخليجي</w:t>
      </w:r>
    </w:p>
    <w:p w:rsidR="008274D9" w:rsidRPr="008274D9" w:rsidRDefault="008274D9" w:rsidP="008274D9">
      <w:r w:rsidRPr="008274D9">
        <w:rPr>
          <w:rtl/>
        </w:rPr>
        <w:t xml:space="preserve">وفي نهايةِ الحديث عنْ أسبوع المرور الخليجيّ، فلا يسعنَا القولُ إلا أنّه من أهمَ الفعاليّات التي تُدشنّها دولُ الخليجَ العربيّ، بحيثُ تستهدفُ الإنسان العنصر الأساسيّ والأهم في البيئة، والحفاظ على سلامتّه في ظل ارتفاع الحوادثِ المروريّة، </w:t>
      </w:r>
      <w:r w:rsidRPr="008274D9">
        <w:rPr>
          <w:rtl/>
        </w:rPr>
        <w:lastRenderedPageBreak/>
        <w:t>ويتضمنُ أسبوع المرور الخليجيّ برنامجًا توعويًا لكافةِ شرائحِ المُجتمع، ويتمُّ ايصالُ فكرتّه من خلالِ فعاليّات وأنشطة توعويّة مُختلفة، ويحملُ الأسبوع المروريّ لهذا العام شعار سلامتك غايتنا سلامتك</w:t>
      </w:r>
      <w:r w:rsidRPr="008274D9">
        <w:t>.</w:t>
      </w:r>
    </w:p>
    <w:p w:rsidR="008274D9" w:rsidRPr="008274D9" w:rsidRDefault="008274D9" w:rsidP="008274D9">
      <w:pPr>
        <w:rPr>
          <w:b/>
          <w:bCs/>
        </w:rPr>
      </w:pPr>
      <w:r w:rsidRPr="008274D9">
        <w:rPr>
          <w:b/>
          <w:bCs/>
        </w:rPr>
        <w:t> </w:t>
      </w:r>
    </w:p>
    <w:p w:rsidR="00B50009" w:rsidRPr="008274D9" w:rsidRDefault="00B50009">
      <w:pPr>
        <w:rPr>
          <w:rFonts w:hint="cs"/>
        </w:rPr>
      </w:pPr>
    </w:p>
    <w:sectPr w:rsidR="00B50009" w:rsidRPr="008274D9"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D9"/>
    <w:rsid w:val="008274D9"/>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274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27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5343">
      <w:bodyDiv w:val="1"/>
      <w:marLeft w:val="0"/>
      <w:marRight w:val="0"/>
      <w:marTop w:val="0"/>
      <w:marBottom w:val="0"/>
      <w:divBdr>
        <w:top w:val="none" w:sz="0" w:space="0" w:color="auto"/>
        <w:left w:val="none" w:sz="0" w:space="0" w:color="auto"/>
        <w:bottom w:val="none" w:sz="0" w:space="0" w:color="auto"/>
        <w:right w:val="none" w:sz="0" w:space="0" w:color="auto"/>
      </w:divBdr>
    </w:div>
    <w:div w:id="950935755">
      <w:bodyDiv w:val="1"/>
      <w:marLeft w:val="0"/>
      <w:marRight w:val="0"/>
      <w:marTop w:val="0"/>
      <w:marBottom w:val="0"/>
      <w:divBdr>
        <w:top w:val="none" w:sz="0" w:space="0" w:color="auto"/>
        <w:left w:val="none" w:sz="0" w:space="0" w:color="auto"/>
        <w:bottom w:val="none" w:sz="0" w:space="0" w:color="auto"/>
        <w:right w:val="none" w:sz="0" w:space="0" w:color="auto"/>
      </w:divBdr>
    </w:div>
    <w:div w:id="1104224927">
      <w:bodyDiv w:val="1"/>
      <w:marLeft w:val="0"/>
      <w:marRight w:val="0"/>
      <w:marTop w:val="0"/>
      <w:marBottom w:val="0"/>
      <w:divBdr>
        <w:top w:val="none" w:sz="0" w:space="0" w:color="auto"/>
        <w:left w:val="none" w:sz="0" w:space="0" w:color="auto"/>
        <w:bottom w:val="none" w:sz="0" w:space="0" w:color="auto"/>
        <w:right w:val="none" w:sz="0" w:space="0" w:color="auto"/>
      </w:divBdr>
    </w:div>
    <w:div w:id="195239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Company>Ahmed-Under</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2022-03-20T16:43:00Z</dcterms:created>
  <dcterms:modified xsi:type="dcterms:W3CDTF">2022-03-20T16:45:00Z</dcterms:modified>
</cp:coreProperties>
</file>