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FB" w:rsidRDefault="005B22FB" w:rsidP="005B22FB">
      <w:pPr>
        <w:jc w:val="right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التشكيلة الوزارية الجديدة بالمملكة العربية السعودية</w:t>
      </w:r>
    </w:p>
    <w:p w:rsidR="005B22FB" w:rsidRDefault="005B22FB" w:rsidP="005B22FB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أصد</w:t>
      </w:r>
      <w:r w:rsidRPr="005B22FB">
        <w:rPr>
          <w:b/>
          <w:bCs/>
          <w:rtl/>
        </w:rPr>
        <w:t>ر العاهل السعودي الملك سلمان بن عبد العزيز، أمرا ملكيا، اليوم الثلاثاء، بتشكيل مجلس الوزراء</w:t>
      </w:r>
      <w:r w:rsidRPr="005B22FB">
        <w:rPr>
          <w:b/>
          <w:bCs/>
        </w:rPr>
        <w:t>.</w:t>
      </w:r>
    </w:p>
    <w:p w:rsidR="005B22FB" w:rsidRDefault="005B22FB" w:rsidP="005B22FB">
      <w:pPr>
        <w:jc w:val="right"/>
        <w:rPr>
          <w:b/>
          <w:bCs/>
          <w:rtl/>
        </w:rPr>
      </w:pPr>
    </w:p>
    <w:p w:rsidR="005B22FB" w:rsidRPr="005B22FB" w:rsidRDefault="005B22FB" w:rsidP="005B22FB">
      <w:pPr>
        <w:jc w:val="center"/>
        <w:rPr>
          <w:b/>
          <w:bCs/>
        </w:rPr>
      </w:pPr>
    </w:p>
    <w:p w:rsidR="005B22FB" w:rsidRPr="005B22FB" w:rsidRDefault="005B22FB" w:rsidP="005B22FB">
      <w:pPr>
        <w:jc w:val="right"/>
        <w:rPr>
          <w:b/>
          <w:bCs/>
        </w:rPr>
      </w:pPr>
      <w:r w:rsidRPr="005B22FB">
        <w:rPr>
          <w:b/>
          <w:bCs/>
          <w:rtl/>
        </w:rPr>
        <w:t>وجاء في الأوامر الملكية تعيين الأمير خالد بن سلمان وزيرا للدفاع، وتعيين طلال بن عبد الله بن تركي العتيبي مساعدا لوزير الدفاع بالمرتبة الممتازة</w:t>
      </w:r>
      <w:r w:rsidRPr="005B22FB">
        <w:rPr>
          <w:b/>
          <w:bCs/>
        </w:rPr>
        <w:t>.</w:t>
      </w:r>
    </w:p>
    <w:p w:rsidR="005B22FB" w:rsidRPr="005B22FB" w:rsidRDefault="005B22FB" w:rsidP="005B22FB">
      <w:pPr>
        <w:jc w:val="right"/>
        <w:rPr>
          <w:b/>
          <w:bCs/>
        </w:rPr>
      </w:pPr>
      <w:r w:rsidRPr="005B22FB">
        <w:rPr>
          <w:b/>
          <w:bCs/>
          <w:rtl/>
        </w:rPr>
        <w:t>وجاء في الأوامر الملكية تعيين يوسف بن عبد الله بن محمد البنيان وزيرًا للتعليم</w:t>
      </w:r>
      <w:r w:rsidRPr="005B22FB">
        <w:rPr>
          <w:b/>
          <w:bCs/>
        </w:rPr>
        <w:t>.</w:t>
      </w:r>
    </w:p>
    <w:p w:rsidR="005B22FB" w:rsidRPr="005B22FB" w:rsidRDefault="005B22FB" w:rsidP="005B22FB">
      <w:pPr>
        <w:jc w:val="right"/>
        <w:rPr>
          <w:b/>
          <w:bCs/>
        </w:rPr>
      </w:pPr>
      <w:r w:rsidRPr="005B22FB">
        <w:rPr>
          <w:b/>
          <w:bCs/>
          <w:rtl/>
        </w:rPr>
        <w:t xml:space="preserve">كما تقرر تعيين الأمير </w:t>
      </w:r>
      <w:proofErr w:type="gramStart"/>
      <w:r w:rsidRPr="005B22FB">
        <w:rPr>
          <w:b/>
          <w:bCs/>
          <w:rtl/>
        </w:rPr>
        <w:t>عبدالعزيز</w:t>
      </w:r>
      <w:proofErr w:type="gramEnd"/>
      <w:r w:rsidRPr="005B22FB">
        <w:rPr>
          <w:b/>
          <w:bCs/>
          <w:rtl/>
        </w:rPr>
        <w:t xml:space="preserve"> بن سلمان بن عبد العزيز وزيرا للطاقة</w:t>
      </w:r>
      <w:r w:rsidRPr="005B22FB">
        <w:rPr>
          <w:b/>
          <w:bCs/>
        </w:rPr>
        <w:t>.</w:t>
      </w:r>
    </w:p>
    <w:p w:rsidR="005B22FB" w:rsidRPr="005B22FB" w:rsidRDefault="005B22FB" w:rsidP="005B22FB">
      <w:pPr>
        <w:jc w:val="right"/>
        <w:rPr>
          <w:b/>
          <w:bCs/>
        </w:rPr>
      </w:pPr>
      <w:r w:rsidRPr="005B22FB">
        <w:rPr>
          <w:b/>
          <w:bCs/>
          <w:rtl/>
        </w:rPr>
        <w:t>وجاء التشكيل كالآتي</w:t>
      </w:r>
      <w:r w:rsidRPr="005B22FB">
        <w:rPr>
          <w:b/>
          <w:bCs/>
        </w:rPr>
        <w:t>:</w:t>
      </w:r>
    </w:p>
    <w:p w:rsidR="005B22FB" w:rsidRPr="005B22FB" w:rsidRDefault="005B22FB" w:rsidP="005B22FB">
      <w:pPr>
        <w:jc w:val="right"/>
        <w:rPr>
          <w:b/>
          <w:bCs/>
        </w:rPr>
      </w:pPr>
      <w:r w:rsidRPr="005B22FB">
        <w:rPr>
          <w:b/>
          <w:bCs/>
          <w:rtl/>
        </w:rPr>
        <w:t>الأمير / محمد بن سلمان بن عبدالعزيز آل سعود ولي العهد رئيساً لمجلس الوزراء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2</w:t>
      </w:r>
      <w:r w:rsidRPr="005B22FB">
        <w:rPr>
          <w:b/>
          <w:bCs/>
          <w:rtl/>
        </w:rPr>
        <w:t>ـ الأمير الدكتور / منصور بن متعب بن عبدالعزيز آل سعود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3</w:t>
      </w:r>
      <w:r w:rsidRPr="005B22FB">
        <w:rPr>
          <w:b/>
          <w:bCs/>
          <w:rtl/>
        </w:rPr>
        <w:t>ـ الأمير / عبدالعزيز بن سلمان بن عبدالعزيز آل سعود وزيراً للطاقة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4</w:t>
      </w:r>
      <w:r w:rsidRPr="005B22FB">
        <w:rPr>
          <w:b/>
          <w:bCs/>
          <w:rtl/>
        </w:rPr>
        <w:t>ـ الأمير / تركي بن محمد بن فهد بن عبدالعزيز آل سعود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5</w:t>
      </w:r>
      <w:r w:rsidRPr="005B22FB">
        <w:rPr>
          <w:b/>
          <w:bCs/>
          <w:rtl/>
        </w:rPr>
        <w:t>ـ الأمير / عبدالعزيز بن تركي بن فيصل بن عبدالعزيز آل سعود وزيراً للرياضة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6</w:t>
      </w:r>
      <w:r w:rsidRPr="005B22FB">
        <w:rPr>
          <w:b/>
          <w:bCs/>
          <w:rtl/>
        </w:rPr>
        <w:t>ـ الأمير / عبدالعزيز بن سعود بن نايف بن عبدالعزيز آل سعود وزيراً للداخلية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7</w:t>
      </w:r>
      <w:r w:rsidRPr="005B22FB">
        <w:rPr>
          <w:b/>
          <w:bCs/>
          <w:rtl/>
        </w:rPr>
        <w:t>ـ الأمير / عبدالله بن بندر بن عبدالعزيز آل سعود وزيراً للحرس الوطني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8 </w:t>
      </w:r>
      <w:r w:rsidRPr="005B22FB">
        <w:rPr>
          <w:b/>
          <w:bCs/>
          <w:rtl/>
        </w:rPr>
        <w:t>ـ الأمير / خالد بن سلمان بن عبدالعزيز آل سعود وزيراً للدفاع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9</w:t>
      </w:r>
      <w:r w:rsidRPr="005B22FB">
        <w:rPr>
          <w:b/>
          <w:bCs/>
          <w:rtl/>
        </w:rPr>
        <w:t>ـ الأمير / فيصل بن فرحان بن عبدالله بن فيصل بن فرحان آل سعود وزيراً للخارجية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10</w:t>
      </w:r>
      <w:r w:rsidRPr="005B22FB">
        <w:rPr>
          <w:b/>
          <w:bCs/>
          <w:rtl/>
        </w:rPr>
        <w:t>ـ الأمير / بدر بن عبدالله بن محمد بن فرحان آل سعود وزيراً للثقافة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11</w:t>
      </w:r>
      <w:r w:rsidRPr="005B22FB">
        <w:rPr>
          <w:b/>
          <w:bCs/>
          <w:rtl/>
        </w:rPr>
        <w:t>ـ الشيخ / صالح بن عبدالعزيز بن محمد بن إبراهيم آل الشيخ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12 </w:t>
      </w:r>
      <w:r w:rsidRPr="005B22FB">
        <w:rPr>
          <w:b/>
          <w:bCs/>
          <w:rtl/>
        </w:rPr>
        <w:t>ـ الدكتور / عبداللطيف بن عبدالعزيز بن عبدالرحمن آل الشيخ وزيراً للشؤون الإسلامية والدعوة والإرشاد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13</w:t>
      </w:r>
      <w:r w:rsidRPr="005B22FB">
        <w:rPr>
          <w:b/>
          <w:bCs/>
          <w:rtl/>
        </w:rPr>
        <w:t xml:space="preserve">ـ الدكتور / وليد بن محمد </w:t>
      </w:r>
      <w:proofErr w:type="spellStart"/>
      <w:r w:rsidRPr="005B22FB">
        <w:rPr>
          <w:b/>
          <w:bCs/>
          <w:rtl/>
        </w:rPr>
        <w:t>الصمعاني</w:t>
      </w:r>
      <w:proofErr w:type="spellEnd"/>
      <w:r w:rsidRPr="005B22FB">
        <w:rPr>
          <w:b/>
          <w:bCs/>
          <w:rtl/>
        </w:rPr>
        <w:t xml:space="preserve"> وزيراً للعدل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14</w:t>
      </w:r>
      <w:r w:rsidRPr="005B22FB">
        <w:rPr>
          <w:b/>
          <w:bCs/>
          <w:rtl/>
        </w:rPr>
        <w:t>ـ الدكتور / مطلب بن عبدالله النفيسة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15</w:t>
      </w:r>
      <w:r w:rsidRPr="005B22FB">
        <w:rPr>
          <w:b/>
          <w:bCs/>
          <w:rtl/>
        </w:rPr>
        <w:t>ـ الدكتور/ مساعد بن محمد العيبان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16</w:t>
      </w:r>
      <w:r w:rsidRPr="005B22FB">
        <w:rPr>
          <w:b/>
          <w:bCs/>
          <w:rtl/>
        </w:rPr>
        <w:t>ـ الدكتور / إبراهيم بن عبدالعزيز العساف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17</w:t>
      </w:r>
      <w:r w:rsidRPr="005B22FB">
        <w:rPr>
          <w:b/>
          <w:bCs/>
          <w:rtl/>
        </w:rPr>
        <w:t>ـ الدكتور / توفيق بن فوزان بن محمد الربيعة وزيراً للحج والعمرة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18</w:t>
      </w:r>
      <w:r w:rsidRPr="005B22FB">
        <w:rPr>
          <w:b/>
          <w:bCs/>
          <w:rtl/>
        </w:rPr>
        <w:t>ـ الدكتور / عصام بن سعد بن سعيد وزير دولة لشؤون مجلس الشورى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19</w:t>
      </w:r>
      <w:r w:rsidRPr="005B22FB">
        <w:rPr>
          <w:b/>
          <w:bCs/>
          <w:rtl/>
        </w:rPr>
        <w:t>ـ الدكتور / ماجد بن عبدالله القصبي وزيراً للتجارة ووزيراً مكلفاً للإعلام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20</w:t>
      </w:r>
      <w:r w:rsidRPr="005B22FB">
        <w:rPr>
          <w:b/>
          <w:bCs/>
          <w:rtl/>
        </w:rPr>
        <w:t>ـ الأستاذ / محمد بن عبدالملك آل الشيخ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21</w:t>
      </w:r>
      <w:r w:rsidRPr="005B22FB">
        <w:rPr>
          <w:b/>
          <w:bCs/>
          <w:rtl/>
        </w:rPr>
        <w:t>ـ المهندس / عبدالرحمن بن عبدالمحسن الفضلي وزيراً للبيئة والمياه والزراعة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22</w:t>
      </w:r>
      <w:r w:rsidRPr="005B22FB">
        <w:rPr>
          <w:b/>
          <w:bCs/>
          <w:rtl/>
        </w:rPr>
        <w:t>ـ الأستاذ / خالد بن عبدالرحمن العيسى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23</w:t>
      </w:r>
      <w:r w:rsidRPr="005B22FB">
        <w:rPr>
          <w:b/>
          <w:bCs/>
          <w:rtl/>
        </w:rPr>
        <w:t>ـ الأستاذ / عادل بن أحمد الجبير وزير دولة للشؤون الخارجية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24</w:t>
      </w:r>
      <w:r w:rsidRPr="005B22FB">
        <w:rPr>
          <w:b/>
          <w:bCs/>
          <w:rtl/>
        </w:rPr>
        <w:t>ـ الأستاذ / ماجد بن عبدالله بن حمد الحقيل وزيراً للشؤون البلدية والقروية والإسكان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>25</w:t>
      </w:r>
      <w:r w:rsidRPr="005B22FB">
        <w:rPr>
          <w:b/>
          <w:bCs/>
          <w:rtl/>
        </w:rPr>
        <w:t>ـ الأستاذ / محمد بن عبدالله بن عبدالعزيز الجدعان وزيراً للمالية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26- </w:t>
      </w:r>
      <w:r w:rsidRPr="005B22FB">
        <w:rPr>
          <w:b/>
          <w:bCs/>
          <w:rtl/>
        </w:rPr>
        <w:t xml:space="preserve">المهندس/ عبدالله بن عامر </w:t>
      </w:r>
      <w:proofErr w:type="spellStart"/>
      <w:r w:rsidRPr="005B22FB">
        <w:rPr>
          <w:b/>
          <w:bCs/>
          <w:rtl/>
        </w:rPr>
        <w:t>السواحة</w:t>
      </w:r>
      <w:proofErr w:type="spellEnd"/>
      <w:r w:rsidRPr="005B22FB">
        <w:rPr>
          <w:b/>
          <w:bCs/>
          <w:rtl/>
        </w:rPr>
        <w:t xml:space="preserve"> وزيراً للاتصالات وتقنية المعلومات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27- </w:t>
      </w:r>
      <w:r w:rsidRPr="005B22FB">
        <w:rPr>
          <w:b/>
          <w:bCs/>
          <w:rtl/>
        </w:rPr>
        <w:t>المهندس/ أحمد بن سليمان بن عبدالعزيز الراجحي وزيراً للموارد البشرية والتنمية الاجتماعية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28- </w:t>
      </w:r>
      <w:r w:rsidRPr="005B22FB">
        <w:rPr>
          <w:b/>
          <w:bCs/>
          <w:rtl/>
        </w:rPr>
        <w:t>الدكتور/ حمد بن محمد بن حمد آل الشيخ وزير دولة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29- </w:t>
      </w:r>
      <w:r w:rsidRPr="005B22FB">
        <w:rPr>
          <w:b/>
          <w:bCs/>
          <w:rtl/>
        </w:rPr>
        <w:t>الأستاذ/ بندر بن ابراهيم بن عبدالله الخريف وزيراً للصناعة والثروة المعدنية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30- </w:t>
      </w:r>
      <w:r w:rsidRPr="005B22FB">
        <w:rPr>
          <w:b/>
          <w:bCs/>
          <w:rtl/>
        </w:rPr>
        <w:t>المهندس/ صالح بن ناصر بن العلي الجاسر وزيراً للنقل والخدمات اللوجستية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31- </w:t>
      </w:r>
      <w:r w:rsidRPr="005B22FB">
        <w:rPr>
          <w:b/>
          <w:bCs/>
          <w:rtl/>
        </w:rPr>
        <w:t>الأستاذ/ أحمد بن عقيل الخطيب وزيراً للسياحة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</w:r>
      <w:r w:rsidRPr="005B22FB">
        <w:rPr>
          <w:b/>
          <w:bCs/>
        </w:rPr>
        <w:lastRenderedPageBreak/>
        <w:t xml:space="preserve">32- </w:t>
      </w:r>
      <w:r w:rsidRPr="005B22FB">
        <w:rPr>
          <w:b/>
          <w:bCs/>
          <w:rtl/>
        </w:rPr>
        <w:t>المهندس/ خالد بن عبدالعزيز الفالح وزيراً للاستثمار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33- </w:t>
      </w:r>
      <w:r w:rsidRPr="005B22FB">
        <w:rPr>
          <w:b/>
          <w:bCs/>
          <w:rtl/>
        </w:rPr>
        <w:t>الأستاذ/ فيصل بن فاضل بن محسن الابراهيم وزيراً للاقتصاد والتخطيط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34- </w:t>
      </w:r>
      <w:r w:rsidRPr="005B22FB">
        <w:rPr>
          <w:b/>
          <w:bCs/>
          <w:rtl/>
        </w:rPr>
        <w:t>الأستاذ/ فهد بن عبدالرحمن بن داحس الجلاجل وزيراً للصحة</w:t>
      </w:r>
      <w:r w:rsidRPr="005B22FB">
        <w:rPr>
          <w:b/>
          <w:bCs/>
        </w:rPr>
        <w:t>.</w:t>
      </w:r>
      <w:r w:rsidRPr="005B22FB">
        <w:rPr>
          <w:b/>
          <w:bCs/>
        </w:rPr>
        <w:br/>
        <w:t xml:space="preserve">35- </w:t>
      </w:r>
      <w:r w:rsidRPr="005B22FB">
        <w:rPr>
          <w:b/>
          <w:bCs/>
          <w:rtl/>
        </w:rPr>
        <w:t>الأستاذ/ يوسف بن عبدالله بن محمد البنيان وزيراً للتعليم</w:t>
      </w:r>
      <w:r w:rsidRPr="005B22FB">
        <w:rPr>
          <w:b/>
          <w:bCs/>
        </w:rPr>
        <w:t>.</w:t>
      </w:r>
    </w:p>
    <w:p w:rsidR="000F30E0" w:rsidRDefault="005B22FB" w:rsidP="005B22FB">
      <w:pPr>
        <w:jc w:val="right"/>
      </w:pPr>
      <w:hyperlink r:id="rId4" w:tgtFrame="_blank" w:history="1">
        <w:r w:rsidRPr="005B22FB">
          <w:rPr>
            <w:rStyle w:val="Hyperlink"/>
            <w:b/>
            <w:bCs/>
          </w:rPr>
          <w:br/>
        </w:r>
      </w:hyperlink>
    </w:p>
    <w:sectPr w:rsidR="000F3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FB"/>
    <w:rsid w:val="00472AD2"/>
    <w:rsid w:val="005B22FB"/>
    <w:rsid w:val="00A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575B"/>
  <w15:chartTrackingRefBased/>
  <w15:docId w15:val="{02AC4735-D159-452F-BE9B-D056CC6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B2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balad.news/print.aspx?id=545903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SACC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</dc:creator>
  <cp:keywords/>
  <dc:description/>
  <cp:lastModifiedBy>Noras</cp:lastModifiedBy>
  <cp:revision>2</cp:revision>
  <dcterms:created xsi:type="dcterms:W3CDTF">2022-09-27T18:25:00Z</dcterms:created>
  <dcterms:modified xsi:type="dcterms:W3CDTF">2022-09-27T18:26:00Z</dcterms:modified>
</cp:coreProperties>
</file>