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104E" w14:textId="77777777" w:rsidR="002F698F" w:rsidRPr="002F698F" w:rsidRDefault="002F698F" w:rsidP="002F698F">
      <w:pPr>
        <w:rPr>
          <w:b/>
          <w:bCs/>
        </w:rPr>
      </w:pPr>
      <w:r w:rsidRPr="002F698F">
        <w:rPr>
          <w:b/>
          <w:bCs/>
          <w:rtl/>
        </w:rPr>
        <w:t>نموذج اخلاء طرف من بنك التسليف</w:t>
      </w:r>
    </w:p>
    <w:p w14:paraId="62FC67A9" w14:textId="77777777" w:rsidR="002F698F" w:rsidRPr="002F698F" w:rsidRDefault="002F698F" w:rsidP="002F698F">
      <w:r w:rsidRPr="002F698F">
        <w:rPr>
          <w:rtl/>
        </w:rPr>
        <w:t>كل مواطن قد اقترض من بَنك التّنمية الاجتماعية أو أنه كقل مقترض من البنك بعد أن يتم سداد القرض وبراءة الذمة المالية له يجب أن يحصل على نَموذج إِخلاء طَرف مَن بَنك التّسليف مطبوع إلكترونياً ليستخدمه في الكثير من المعاملات الإلكترونية، ويبين النموذج المطبوع التالي ذلك</w:t>
      </w:r>
      <w:r w:rsidRPr="002F698F">
        <w:t>:</w:t>
      </w:r>
    </w:p>
    <w:p w14:paraId="0821AABF" w14:textId="3D38A44A" w:rsidR="002F698F" w:rsidRPr="002F698F" w:rsidRDefault="002F698F" w:rsidP="002F698F">
      <w:r w:rsidRPr="002F698F">
        <w:drawing>
          <wp:inline distT="0" distB="0" distL="0" distR="0" wp14:anchorId="72F1F6CD" wp14:editId="0B1B9BE7">
            <wp:extent cx="5274310" cy="7775575"/>
            <wp:effectExtent l="0" t="0" r="2540" b="0"/>
            <wp:docPr id="1" name="صورة 1" descr="نًموذج إٍخلاء طَر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موذج إٍخلاء طَر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775575"/>
                    </a:xfrm>
                    <a:prstGeom prst="rect">
                      <a:avLst/>
                    </a:prstGeom>
                    <a:noFill/>
                    <a:ln>
                      <a:noFill/>
                    </a:ln>
                  </pic:spPr>
                </pic:pic>
              </a:graphicData>
            </a:graphic>
          </wp:inline>
        </w:drawing>
      </w:r>
    </w:p>
    <w:p w14:paraId="0EA00787" w14:textId="77777777" w:rsidR="002F698F" w:rsidRPr="002F698F" w:rsidRDefault="002F698F" w:rsidP="002F698F">
      <w:pPr>
        <w:rPr>
          <w:b/>
          <w:bCs/>
        </w:rPr>
      </w:pPr>
      <w:r w:rsidRPr="002F698F">
        <w:rPr>
          <w:b/>
          <w:bCs/>
        </w:rPr>
        <w:lastRenderedPageBreak/>
        <w:t> </w:t>
      </w:r>
    </w:p>
    <w:p w14:paraId="3D881B87" w14:textId="77777777" w:rsidR="00646E16" w:rsidRDefault="00646E16"/>
    <w:sectPr w:rsidR="00646E16" w:rsidSect="00646E1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6A1B" w14:textId="77777777" w:rsidR="00AD79C9" w:rsidRDefault="00AD79C9" w:rsidP="008F7678">
      <w:pPr>
        <w:spacing w:after="0" w:line="240" w:lineRule="auto"/>
      </w:pPr>
      <w:r>
        <w:separator/>
      </w:r>
    </w:p>
  </w:endnote>
  <w:endnote w:type="continuationSeparator" w:id="0">
    <w:p w14:paraId="7F887347" w14:textId="77777777" w:rsidR="00AD79C9" w:rsidRDefault="00AD79C9" w:rsidP="008F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7CD7" w14:textId="77777777" w:rsidR="002F698F" w:rsidRDefault="002F69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6EE2" w14:textId="77777777" w:rsidR="002F698F" w:rsidRDefault="002F698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7C8" w14:textId="77777777" w:rsidR="002F698F" w:rsidRDefault="002F69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D0FB" w14:textId="77777777" w:rsidR="00AD79C9" w:rsidRDefault="00AD79C9" w:rsidP="008F7678">
      <w:pPr>
        <w:spacing w:after="0" w:line="240" w:lineRule="auto"/>
      </w:pPr>
      <w:r>
        <w:separator/>
      </w:r>
    </w:p>
  </w:footnote>
  <w:footnote w:type="continuationSeparator" w:id="0">
    <w:p w14:paraId="7CA83143" w14:textId="77777777" w:rsidR="00AD79C9" w:rsidRDefault="00AD79C9" w:rsidP="008F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6C5B" w14:textId="49B79251" w:rsidR="008F7678" w:rsidRDefault="00000000">
    <w:pPr>
      <w:pStyle w:val="a3"/>
    </w:pPr>
    <w:r>
      <w:rPr>
        <w:noProof/>
      </w:rPr>
      <w:pict w14:anchorId="23D1F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98219"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998" w14:textId="0F1E2796" w:rsidR="008F7678" w:rsidRDefault="00000000">
    <w:pPr>
      <w:pStyle w:val="a3"/>
    </w:pPr>
    <w:r>
      <w:rPr>
        <w:noProof/>
      </w:rPr>
      <w:pict w14:anchorId="21212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98220"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74D7" w14:textId="4D82ED0F" w:rsidR="008F7678" w:rsidRDefault="00000000">
    <w:pPr>
      <w:pStyle w:val="a3"/>
    </w:pPr>
    <w:r>
      <w:rPr>
        <w:noProof/>
      </w:rPr>
      <w:pict w14:anchorId="03BB8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98218"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07"/>
    <w:multiLevelType w:val="multilevel"/>
    <w:tmpl w:val="794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14884"/>
    <w:multiLevelType w:val="multilevel"/>
    <w:tmpl w:val="531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86A26"/>
    <w:multiLevelType w:val="multilevel"/>
    <w:tmpl w:val="F75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0033D"/>
    <w:multiLevelType w:val="multilevel"/>
    <w:tmpl w:val="D07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B0B1A"/>
    <w:multiLevelType w:val="multilevel"/>
    <w:tmpl w:val="464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138740">
    <w:abstractNumId w:val="4"/>
  </w:num>
  <w:num w:numId="2" w16cid:durableId="402879388">
    <w:abstractNumId w:val="1"/>
  </w:num>
  <w:num w:numId="3" w16cid:durableId="1884513643">
    <w:abstractNumId w:val="3"/>
  </w:num>
  <w:num w:numId="4" w16cid:durableId="367725241">
    <w:abstractNumId w:val="0"/>
  </w:num>
  <w:num w:numId="5" w16cid:durableId="466237576">
    <w:abstractNumId w:val="2"/>
  </w:num>
  <w:num w:numId="6" w16cid:durableId="102113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78"/>
    <w:rsid w:val="002F698F"/>
    <w:rsid w:val="0037026E"/>
    <w:rsid w:val="003F084C"/>
    <w:rsid w:val="00646E16"/>
    <w:rsid w:val="008F7678"/>
    <w:rsid w:val="00AD79C9"/>
    <w:rsid w:val="00BA1E63"/>
    <w:rsid w:val="00F10F0E"/>
    <w:rsid w:val="00F64144"/>
    <w:rsid w:val="00F65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B9EA"/>
  <w15:chartTrackingRefBased/>
  <w15:docId w15:val="{B4F77E49-F80E-4185-8207-49C95D77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678"/>
    <w:pPr>
      <w:tabs>
        <w:tab w:val="center" w:pos="4153"/>
        <w:tab w:val="right" w:pos="8306"/>
      </w:tabs>
      <w:spacing w:after="0" w:line="240" w:lineRule="auto"/>
    </w:pPr>
  </w:style>
  <w:style w:type="character" w:customStyle="1" w:styleId="Char">
    <w:name w:val="رأس الصفحة Char"/>
    <w:basedOn w:val="a0"/>
    <w:link w:val="a3"/>
    <w:uiPriority w:val="99"/>
    <w:rsid w:val="008F7678"/>
  </w:style>
  <w:style w:type="paragraph" w:styleId="a4">
    <w:name w:val="footer"/>
    <w:basedOn w:val="a"/>
    <w:link w:val="Char0"/>
    <w:uiPriority w:val="99"/>
    <w:unhideWhenUsed/>
    <w:rsid w:val="008F7678"/>
    <w:pPr>
      <w:tabs>
        <w:tab w:val="center" w:pos="4153"/>
        <w:tab w:val="right" w:pos="8306"/>
      </w:tabs>
      <w:spacing w:after="0" w:line="240" w:lineRule="auto"/>
    </w:pPr>
  </w:style>
  <w:style w:type="character" w:customStyle="1" w:styleId="Char0">
    <w:name w:val="تذييل الصفحة Char"/>
    <w:basedOn w:val="a0"/>
    <w:link w:val="a4"/>
    <w:uiPriority w:val="99"/>
    <w:rsid w:val="008F7678"/>
  </w:style>
  <w:style w:type="character" w:styleId="Hyperlink">
    <w:name w:val="Hyperlink"/>
    <w:basedOn w:val="a0"/>
    <w:uiPriority w:val="99"/>
    <w:unhideWhenUsed/>
    <w:rsid w:val="00F64144"/>
    <w:rPr>
      <w:color w:val="0563C1" w:themeColor="hyperlink"/>
      <w:u w:val="single"/>
    </w:rPr>
  </w:style>
  <w:style w:type="character" w:styleId="a5">
    <w:name w:val="Unresolved Mention"/>
    <w:basedOn w:val="a0"/>
    <w:uiPriority w:val="99"/>
    <w:semiHidden/>
    <w:unhideWhenUsed/>
    <w:rsid w:val="00F6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646627">
      <w:bodyDiv w:val="1"/>
      <w:marLeft w:val="0"/>
      <w:marRight w:val="0"/>
      <w:marTop w:val="0"/>
      <w:marBottom w:val="0"/>
      <w:divBdr>
        <w:top w:val="none" w:sz="0" w:space="0" w:color="auto"/>
        <w:left w:val="none" w:sz="0" w:space="0" w:color="auto"/>
        <w:bottom w:val="none" w:sz="0" w:space="0" w:color="auto"/>
        <w:right w:val="none" w:sz="0" w:space="0" w:color="auto"/>
      </w:divBdr>
    </w:div>
    <w:div w:id="1837068369">
      <w:bodyDiv w:val="1"/>
      <w:marLeft w:val="0"/>
      <w:marRight w:val="0"/>
      <w:marTop w:val="0"/>
      <w:marBottom w:val="0"/>
      <w:divBdr>
        <w:top w:val="none" w:sz="0" w:space="0" w:color="auto"/>
        <w:left w:val="none" w:sz="0" w:space="0" w:color="auto"/>
        <w:bottom w:val="none" w:sz="0" w:space="0" w:color="auto"/>
        <w:right w:val="none" w:sz="0" w:space="0" w:color="auto"/>
      </w:divBdr>
    </w:div>
    <w:div w:id="1909149600">
      <w:bodyDiv w:val="1"/>
      <w:marLeft w:val="0"/>
      <w:marRight w:val="0"/>
      <w:marTop w:val="0"/>
      <w:marBottom w:val="0"/>
      <w:divBdr>
        <w:top w:val="none" w:sz="0" w:space="0" w:color="auto"/>
        <w:left w:val="none" w:sz="0" w:space="0" w:color="auto"/>
        <w:bottom w:val="none" w:sz="0" w:space="0" w:color="auto"/>
        <w:right w:val="none" w:sz="0" w:space="0" w:color="auto"/>
      </w:divBdr>
    </w:div>
    <w:div w:id="21246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2023-02-18T07:35:00Z</dcterms:created>
  <dcterms:modified xsi:type="dcterms:W3CDTF">2023-02-27T21:09:00Z</dcterms:modified>
</cp:coreProperties>
</file>